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eb59" w14:textId="ab7e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25 декабря 2023 года № 104 "Об утверждении бюджетов сельских округов Уилского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сентября 2024 года № 179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2024-2026 годы" от 25 декабря 2023 года № 104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158 115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192 694,2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4 032,2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4 032,2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71 746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67 712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73 041,3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1 295,3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1 295,3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Кайындинского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140 905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139 150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141 369,8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464,8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бюджетах сельских округов на 2024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16 848,8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3 876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6 907,8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1 500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3 565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62 139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29 016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4 820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14 245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3 315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4 800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обеспечение санитарии населенных пунктов – 8 660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750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– 201 118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24 284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28 622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21 281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4 416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21 806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49 660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государственного органа – 2 084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в городах районного значения, селах, поселках, сельских округах – 14 735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5 000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капитальный и средний ремонт автомобильных дорог в городах районного значения, селах, поселках, сельских округах – 71 606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71 606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организацию водоснабжения населенных пунктов – 16 000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16 000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