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b7e7" w14:textId="a0b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Уилского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25 декабря 2024 года № 215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286 523,7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230 921,7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312 409,5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-25 885,8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25 885,8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25 885,8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Уилского сельского округа на 2025 год объемы субвенций, передаваемых из районного бюджета в сумме – 91 894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Шыганака Берсиева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462 853,8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458 872,8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1 345,3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имени Шыганака Берсиева на 2025 год объемы субвенций, передаваемых из районного бюджета в сумме – 43 748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101 327,9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Караойского сельского округа на 2025 год объемы субвенций, передаваемых из районного бюджета в сумме – 38 451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Коптогайского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133 291,9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3 443,9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Коптогайского сельского округа на 2025 год объемы субвенций, передаваемых из районного бюджета в сумме – 55 475 тысяч тенге.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Сарбийского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76 112,4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88 208,3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3 533,9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Сарбийского сельского округа на 2025 год объемы субвенций, передаваемых из районного бюджета в сумме – 42 723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72 589,5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75 471,2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Кайындинского сельского округа на 2025 год объемы субвенций, передаваемых из районного бюджета в сумме – 36 776 тысяч тенге.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Саралжинского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123 682,2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133 059,3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-9 377,1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9 377,1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9 377,1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Саралжинского сельского округа на 2025 год объемы субвенций, передаваемых из районного бюджета в сумме – 51 154 тысяч тенге.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бюджетах сельских округов на 2025 год поступление целевых текущих трансфертов из районного бюджета: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населенных пунктах – 141 481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51 262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25 320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27 660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13 413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12 291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4 430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 – 16 950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3 300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– 226 319,5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67 633,7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39 977,8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7 449,9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43 819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18 501,5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37 616,2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капитальные расходы государственного органа – 61 813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18 800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5 750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4 066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21 050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в городах районного значения, селах, поселках, сельских округах – 10 400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10 400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в городах районного значения, селах, поселках, сельских округах – 2 000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организацию водоснабжения населенных пунктов – 7 500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содержание мест захоронений и погребение безродных – 2 500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2 500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бюджетах сельских округов на 2025 год поступление целевых текущих трансфертов из районного бюджета: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Учесть в бюджетах сельских округов на 2025 год поступление целевых текущих трансфертов из областного бюджета: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 – 343 412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 Берсиева – 343 412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Уилского районного маслихата Актюбинской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