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2359" w14:textId="d5f2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118 "Об утверждении бюджета Акжарского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2024-2026 годы" от 27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-7 310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7 310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54 144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