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f8f1" w14:textId="423f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118 "Об утверждении бюджета Акжарского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2024-2026 годы" от 27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-7 310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7 310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