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ebec" w14:textId="fabe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29 декабря 2023 года № 168 "Об утверждении Шалкарского городского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168 "Об утверждении Шалкарского городского бюджета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Шалкарна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836937,5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258829,5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15244,0 тысяч тенге; поступления трансфертов – 549794,0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876301,5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–-39364,0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бюджета–39364,0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39364,0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Шалкар на 2024 год целевые текущие трансферты из районного бюджета в сумме 549640,0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города Шалкар.";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2024 год бюджетные изъятия в районный бюджет в сумме 60173,2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