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c33c" w14:textId="5e1c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26 декабря 2023 года № 159 "Об утверждении Шалкарского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декабря 2024 года № 348.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26 декабря 2023 года № 159 "Об утверждении Шалкарского районного бюджета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7960246,8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- 4417229,7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- 3510654,1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- 9305437,5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-75060,0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-1270130,7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- 1270130,7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609822,0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75060,0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735368,7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в районном бюджете текущие целевые трансферты бюджетам города районного значения и сельских округов на 2024 год в сумме 1123519,8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юридическая, судебная, уголовно-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2024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