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b19d" w14:textId="021b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 № 172 "Об утверждении бюджета Бозойского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2024 года № 355.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172 "Об утверждении бюджета Бозойского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Бозойского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61846,2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- 73162,3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9199,1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 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