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e100" w14:textId="edbe1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Министра юстиции Республики Казахстан от 26 мая 2023 года № 344 и исполняющего обязанности Министра цифрового развития, инноваций и аэрокосмической промышленности Республики Казахстан от 27 мая 2023 года № 115/НҚ "О реализации пилотного проекта по оказанию государственных услуг Министерства юстиции Республики Казахстан по проведению аттестации лиц, претендующих на право занятия профессиональной деятельностью и присвоению квалификации в автоматизированном режиме"</w:t>
      </w:r>
    </w:p>
    <w:p>
      <w:pPr>
        <w:spacing w:after="0"/>
        <w:ind w:left="0"/>
        <w:jc w:val="both"/>
      </w:pPr>
      <w:r>
        <w:rPr>
          <w:rFonts w:ascii="Times New Roman"/>
          <w:b w:val="false"/>
          <w:i w:val="false"/>
          <w:color w:val="000000"/>
          <w:sz w:val="28"/>
        </w:rPr>
        <w:t>Совместный приказ Министра юстиции Республики Казахстан от 1 июля 2024 года № 555 и Министра цифрового развития, инноваций и аэрокосмической промышленности Республики Казахстан от 2 июля 2024 года № 391/НҚ</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юстиции Республики Казахстан от 26 мая 2023 года №344 и исполняющего обязанности Министра цифрового развития, инноваций и аэрокосмической промышленности Республики Казахстан от 27 мая 2023 года №115/НҚ "О реализации пилотного проекта по оказанию государственных услуг Министерства юстиции Республики Казахстан по проведению аттестации лиц, претендующих на право занятия профессиональной деятельностью и присвоению квалификации в автоматизированном режиме" (зарегистрированный в Реестре государственной регистрации нормативных правовых актов за № 32616)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"До 31 декабря 2024 года во всех областях, городах республиканского значения, столицы Республики Казахстан запустить пилотный проект по оказанию следующих государственных услуг Министерства юстиции Республики Казахстан в автоматизированном режиме на базе оператора по техническому обеспечению процедур тестирования и бесперебойного функционирования единой автоматизированной базы данных (информационной системы) по персоналу государственной службы:</w:t>
      </w:r>
    </w:p>
    <w:bookmarkEnd w:id="2"/>
    <w:bookmarkStart w:name="z8" w:id="3"/>
    <w:p>
      <w:pPr>
        <w:spacing w:after="0"/>
        <w:ind w:left="0"/>
        <w:jc w:val="both"/>
      </w:pPr>
      <w:r>
        <w:rPr>
          <w:rFonts w:ascii="Times New Roman"/>
          <w:b w:val="false"/>
          <w:i w:val="false"/>
          <w:color w:val="000000"/>
          <w:sz w:val="28"/>
        </w:rPr>
        <w:t>
      - "Проведение аттестации лиц, претендующих на занятие адвокатской деятельностью";</w:t>
      </w:r>
    </w:p>
    <w:bookmarkEnd w:id="3"/>
    <w:bookmarkStart w:name="z9" w:id="4"/>
    <w:p>
      <w:pPr>
        <w:spacing w:after="0"/>
        <w:ind w:left="0"/>
        <w:jc w:val="both"/>
      </w:pPr>
      <w:r>
        <w:rPr>
          <w:rFonts w:ascii="Times New Roman"/>
          <w:b w:val="false"/>
          <w:i w:val="false"/>
          <w:color w:val="000000"/>
          <w:sz w:val="28"/>
        </w:rPr>
        <w:t xml:space="preserve">
      - "Проведение аттестации лиц, претендующих на право занятия нотариальной деятельностью"; </w:t>
      </w:r>
    </w:p>
    <w:bookmarkEnd w:id="4"/>
    <w:bookmarkStart w:name="z10" w:id="5"/>
    <w:p>
      <w:pPr>
        <w:spacing w:after="0"/>
        <w:ind w:left="0"/>
        <w:jc w:val="both"/>
      </w:pPr>
      <w:r>
        <w:rPr>
          <w:rFonts w:ascii="Times New Roman"/>
          <w:b w:val="false"/>
          <w:i w:val="false"/>
          <w:color w:val="000000"/>
          <w:sz w:val="28"/>
        </w:rPr>
        <w:t>
      - "Проведение аттестации лиц, претендующих на занятие деятельностью частного судебного исполнителя";</w:t>
      </w:r>
    </w:p>
    <w:bookmarkEnd w:id="5"/>
    <w:bookmarkStart w:name="z11" w:id="6"/>
    <w:p>
      <w:pPr>
        <w:spacing w:after="0"/>
        <w:ind w:left="0"/>
        <w:jc w:val="both"/>
      </w:pPr>
      <w:r>
        <w:rPr>
          <w:rFonts w:ascii="Times New Roman"/>
          <w:b w:val="false"/>
          <w:i w:val="false"/>
          <w:color w:val="000000"/>
          <w:sz w:val="28"/>
        </w:rPr>
        <w:t>
      - "Аттестация судебных экспертов";</w:t>
      </w:r>
    </w:p>
    <w:bookmarkEnd w:id="6"/>
    <w:bookmarkStart w:name="z12" w:id="7"/>
    <w:p>
      <w:pPr>
        <w:spacing w:after="0"/>
        <w:ind w:left="0"/>
        <w:jc w:val="both"/>
      </w:pPr>
      <w:r>
        <w:rPr>
          <w:rFonts w:ascii="Times New Roman"/>
          <w:b w:val="false"/>
          <w:i w:val="false"/>
          <w:color w:val="000000"/>
          <w:sz w:val="28"/>
        </w:rPr>
        <w:t>
      - "Аттестация судебно-медицинских, судебно-психиатрических, судебно-наркологических экспертов".</w:t>
      </w:r>
    </w:p>
    <w:bookmarkEnd w:id="7"/>
    <w:bookmarkStart w:name="z13" w:id="8"/>
    <w:p>
      <w:pPr>
        <w:spacing w:after="0"/>
        <w:ind w:left="0"/>
        <w:jc w:val="both"/>
      </w:pPr>
      <w:r>
        <w:rPr>
          <w:rFonts w:ascii="Times New Roman"/>
          <w:b w:val="false"/>
          <w:i w:val="false"/>
          <w:color w:val="000000"/>
          <w:sz w:val="28"/>
        </w:rPr>
        <w:t>
      - "Аттестация лиц, претендующих на занятие деятельностью патентного поверенного";</w:t>
      </w:r>
    </w:p>
    <w:bookmarkEnd w:id="8"/>
    <w:bookmarkStart w:name="z14" w:id="9"/>
    <w:p>
      <w:pPr>
        <w:spacing w:after="0"/>
        <w:ind w:left="0"/>
        <w:jc w:val="both"/>
      </w:pPr>
      <w:r>
        <w:rPr>
          <w:rFonts w:ascii="Times New Roman"/>
          <w:b w:val="false"/>
          <w:i w:val="false"/>
          <w:color w:val="000000"/>
          <w:sz w:val="28"/>
        </w:rPr>
        <w:t>
      - "Присвоение квалификации на право производства определенного вида судебно-медицинской, судебно-психиатрической и судебно-наркологической экспертиз";</w:t>
      </w:r>
    </w:p>
    <w:bookmarkEnd w:id="9"/>
    <w:bookmarkStart w:name="z15" w:id="10"/>
    <w:p>
      <w:pPr>
        <w:spacing w:after="0"/>
        <w:ind w:left="0"/>
        <w:jc w:val="both"/>
      </w:pPr>
      <w:r>
        <w:rPr>
          <w:rFonts w:ascii="Times New Roman"/>
          <w:b w:val="false"/>
          <w:i w:val="false"/>
          <w:color w:val="000000"/>
          <w:sz w:val="28"/>
        </w:rPr>
        <w:t>
      - "Присвоение квалификации судебного эксперта".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реализации пилотного проекта по оказанию государственных услуг Министерства юстиции Республики Казахстан по проведению аттестации лиц, претендующих на право занятия профессиональной деятельностью и присвоению квалификаций в автоматизированном режиме, утвержденный совместным приказом Министра юстиции Республики Казахстан от 26 мая 2023 года №344 и исполняющего обязанности Министра цифрового развития, инноваций и аэрокосмической промышленности Республики Казахстан от 27 мая 2023 года №115/НҚ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приказу.</w:t>
      </w:r>
    </w:p>
    <w:bookmarkStart w:name="z17" w:id="11"/>
    <w:p>
      <w:pPr>
        <w:spacing w:after="0"/>
        <w:ind w:left="0"/>
        <w:jc w:val="both"/>
      </w:pPr>
      <w:r>
        <w:rPr>
          <w:rFonts w:ascii="Times New Roman"/>
          <w:b w:val="false"/>
          <w:i w:val="false"/>
          <w:color w:val="000000"/>
          <w:sz w:val="28"/>
        </w:rPr>
        <w:t>
      2. Департаменту цифровизации и автоматизации государственных услуг Министерства юстиции Республики Казахстан в установленном законодательством порядке обеспечить размещение настоящего совместного приказа на интернет-ресурсе Министерства юстиции Республики Казахстан.</w:t>
      </w:r>
    </w:p>
    <w:bookmarkEnd w:id="11"/>
    <w:bookmarkStart w:name="z18" w:id="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курирующих вице-министров юстиции и цифрового развития, инноваций и аэрокосмической промышленности Республики Казахстан.</w:t>
      </w:r>
    </w:p>
    <w:bookmarkEnd w:id="12"/>
    <w:bookmarkStart w:name="z19" w:id="13"/>
    <w:p>
      <w:pPr>
        <w:spacing w:after="0"/>
        <w:ind w:left="0"/>
        <w:jc w:val="both"/>
      </w:pPr>
      <w:r>
        <w:rPr>
          <w:rFonts w:ascii="Times New Roman"/>
          <w:b w:val="false"/>
          <w:i w:val="false"/>
          <w:color w:val="000000"/>
          <w:sz w:val="28"/>
        </w:rPr>
        <w:t>
      4. Настоящий совместный приказ вводится в действие со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 Ескараев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цифрового развития, </w:t>
            </w:r>
          </w:p>
          <w:p>
            <w:pPr>
              <w:spacing w:after="20"/>
              <w:ind w:left="20"/>
              <w:jc w:val="both"/>
            </w:pPr>
          </w:p>
          <w:p>
            <w:pPr>
              <w:spacing w:after="20"/>
              <w:ind w:left="20"/>
              <w:jc w:val="both"/>
            </w:pPr>
            <w:r>
              <w:rPr>
                <w:rFonts w:ascii="Times New Roman"/>
                <w:b w:val="false"/>
                <w:i/>
                <w:color w:val="000000"/>
                <w:sz w:val="20"/>
              </w:rPr>
              <w:t xml:space="preserve">инноваций и аэрокосмической </w:t>
            </w:r>
          </w:p>
          <w:p>
            <w:pPr>
              <w:spacing w:after="0"/>
              <w:ind w:left="0"/>
              <w:jc w:val="left"/>
            </w:pPr>
          </w:p>
          <w:p>
            <w:pPr>
              <w:spacing w:after="20"/>
              <w:ind w:left="20"/>
              <w:jc w:val="both"/>
            </w:pPr>
            <w:r>
              <w:rPr>
                <w:rFonts w:ascii="Times New Roman"/>
                <w:b w:val="false"/>
                <w:i/>
                <w:color w:val="000000"/>
                <w:sz w:val="20"/>
              </w:rPr>
              <w:t>промышленности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 Мадиев</w:t>
            </w:r>
            <w:r>
              <w:rPr>
                <w:rFonts w:ascii="Times New Roman"/>
                <w:b w:val="false"/>
                <w:i w:val="false"/>
                <w:color w:val="000000"/>
                <w:sz w:val="20"/>
              </w:rPr>
              <w:t>
</w:t>
            </w:r>
          </w:p>
        </w:tc>
      </w:tr>
    </w:tbl>
    <w:p>
      <w:pPr>
        <w:spacing w:after="0"/>
        <w:ind w:left="0"/>
        <w:jc w:val="both"/>
      </w:pPr>
      <w:bookmarkStart w:name="z22"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 xml:space="preserve">по делам государственной службы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совместному приказу Министра юстиции Республики Казахстан от "___" июля 2024 года №___ и Министра цифрового развития, инновации и аэрокосмической промышленности Республики Казахстан от "___" июля 2024 года №___</w:t>
            </w:r>
          </w:p>
        </w:tc>
      </w:tr>
    </w:tbl>
    <w:bookmarkStart w:name="z26" w:id="15"/>
    <w:p>
      <w:pPr>
        <w:spacing w:after="0"/>
        <w:ind w:left="0"/>
        <w:jc w:val="left"/>
      </w:pPr>
      <w:r>
        <w:rPr>
          <w:rFonts w:ascii="Times New Roman"/>
          <w:b/>
          <w:i w:val="false"/>
          <w:color w:val="000000"/>
        </w:rPr>
        <w:t xml:space="preserve"> "ПОРЯДОК реализации пилотного проекта по оказанию государственных услуг Министерства юстиции Республики Казахстан по проведению аттестации лиц, претендующих на право занятия профессиональной деятельностью и присвоению квалификаций в автоматизированном режиме</w:t>
      </w:r>
    </w:p>
    <w:bookmarkEnd w:id="15"/>
    <w:bookmarkStart w:name="z27" w:id="16"/>
    <w:p>
      <w:pPr>
        <w:spacing w:after="0"/>
        <w:ind w:left="0"/>
        <w:jc w:val="left"/>
      </w:pPr>
      <w:r>
        <w:rPr>
          <w:rFonts w:ascii="Times New Roman"/>
          <w:b/>
          <w:i w:val="false"/>
          <w:color w:val="000000"/>
        </w:rPr>
        <w:t xml:space="preserve"> Глава 1. Общие положения</w:t>
      </w:r>
    </w:p>
    <w:bookmarkEnd w:id="16"/>
    <w:bookmarkStart w:name="z28" w:id="17"/>
    <w:p>
      <w:pPr>
        <w:spacing w:after="0"/>
        <w:ind w:left="0"/>
        <w:jc w:val="both"/>
      </w:pPr>
      <w:r>
        <w:rPr>
          <w:rFonts w:ascii="Times New Roman"/>
          <w:b w:val="false"/>
          <w:i w:val="false"/>
          <w:color w:val="000000"/>
          <w:sz w:val="28"/>
        </w:rPr>
        <w:t>
      1. Настоящий порядок определяет процесс оказания государственных услуг Министерства юстиции Республики Казахстан (далее - Министерство) по проведению аттестации лиц, претендующих на право занятия профессиональной деятельностью ("Проведение аттестации лиц, претендующих на занятие адвокатской деятельностью"; "Проведение аттестации лиц претендующих на право занятия нотариальной деятельностью"; "Проведение аттестации лиц, претендующих на занятие деятельностью частного судебного исполнителя"; "Аттестация судебных экспертов"; "Аттестация судебно-медицинских, судебно-психиатрических, судебно-наркологических экспертов"; "Аттестация лиц, претендующих на занятие деятельностью патентного поверенного") и присвоению квалификаций ("Присвоение квалификации на право производства определенного вида судебно-медицинской, судебно-психиатрической и судебно-наркологической экспертиз"; "Присвоение квалификации судебного эксперта") в автоматизированном режиме на базе оператора по техническому обеспечению процедур тестирования и бесперебойного функционирования единой автоматизированной базы данных (информационной системы) по персоналу государственной службы.</w:t>
      </w:r>
    </w:p>
    <w:bookmarkEnd w:id="17"/>
    <w:bookmarkStart w:name="z29" w:id="18"/>
    <w:p>
      <w:pPr>
        <w:spacing w:after="0"/>
        <w:ind w:left="0"/>
        <w:jc w:val="both"/>
      </w:pPr>
      <w:r>
        <w:rPr>
          <w:rFonts w:ascii="Times New Roman"/>
          <w:b w:val="false"/>
          <w:i w:val="false"/>
          <w:color w:val="000000"/>
          <w:sz w:val="28"/>
        </w:rPr>
        <w:t>
      2. В Порядке используются следующие основные понятия и сокращения:</w:t>
      </w:r>
    </w:p>
    <w:bookmarkEnd w:id="18"/>
    <w:bookmarkStart w:name="z30" w:id="19"/>
    <w:p>
      <w:pPr>
        <w:spacing w:after="0"/>
        <w:ind w:left="0"/>
        <w:jc w:val="both"/>
      </w:pPr>
      <w:r>
        <w:rPr>
          <w:rFonts w:ascii="Times New Roman"/>
          <w:b w:val="false"/>
          <w:i w:val="false"/>
          <w:color w:val="000000"/>
          <w:sz w:val="28"/>
        </w:rPr>
        <w:t>
      1) Услугополучатель – физическое лицо, претендующее на занятие профессиональной деятельностью и на присвоение квалификации;</w:t>
      </w:r>
    </w:p>
    <w:bookmarkEnd w:id="19"/>
    <w:bookmarkStart w:name="z31" w:id="20"/>
    <w:p>
      <w:pPr>
        <w:spacing w:after="0"/>
        <w:ind w:left="0"/>
        <w:jc w:val="both"/>
      </w:pPr>
      <w:r>
        <w:rPr>
          <w:rFonts w:ascii="Times New Roman"/>
          <w:b w:val="false"/>
          <w:i w:val="false"/>
          <w:color w:val="000000"/>
          <w:sz w:val="28"/>
        </w:rPr>
        <w:t>
      2) ДЮ – департаменты юстиции областей, городов республиканского значения и столицы;</w:t>
      </w:r>
    </w:p>
    <w:bookmarkEnd w:id="20"/>
    <w:bookmarkStart w:name="z32" w:id="21"/>
    <w:p>
      <w:pPr>
        <w:spacing w:after="0"/>
        <w:ind w:left="0"/>
        <w:jc w:val="both"/>
      </w:pPr>
      <w:r>
        <w:rPr>
          <w:rFonts w:ascii="Times New Roman"/>
          <w:b w:val="false"/>
          <w:i w:val="false"/>
          <w:color w:val="000000"/>
          <w:sz w:val="28"/>
        </w:rPr>
        <w:t>
      3) ЦСЭ – Центр судебных экспертиз Министерства юстиции Республики Казахстан;</w:t>
      </w:r>
    </w:p>
    <w:bookmarkEnd w:id="21"/>
    <w:bookmarkStart w:name="z33" w:id="22"/>
    <w:p>
      <w:pPr>
        <w:spacing w:after="0"/>
        <w:ind w:left="0"/>
        <w:jc w:val="both"/>
      </w:pPr>
      <w:r>
        <w:rPr>
          <w:rFonts w:ascii="Times New Roman"/>
          <w:b w:val="false"/>
          <w:i w:val="false"/>
          <w:color w:val="000000"/>
          <w:sz w:val="28"/>
        </w:rPr>
        <w:t>
      4) Оператор тестирования – оператор по техническому обеспечению процедур тестирования и бесперебойного функционирования единой автоматизированной базы данных (информационной системы) по персоналу государственной службы;</w:t>
      </w:r>
    </w:p>
    <w:bookmarkEnd w:id="22"/>
    <w:bookmarkStart w:name="z34" w:id="23"/>
    <w:p>
      <w:pPr>
        <w:spacing w:after="0"/>
        <w:ind w:left="0"/>
        <w:jc w:val="both"/>
      </w:pPr>
      <w:r>
        <w:rPr>
          <w:rFonts w:ascii="Times New Roman"/>
          <w:b w:val="false"/>
          <w:i w:val="false"/>
          <w:color w:val="000000"/>
          <w:sz w:val="28"/>
        </w:rPr>
        <w:t>
      5) ЭЦП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3"/>
    <w:bookmarkStart w:name="z35" w:id="24"/>
    <w:p>
      <w:pPr>
        <w:spacing w:after="0"/>
        <w:ind w:left="0"/>
        <w:jc w:val="both"/>
      </w:pPr>
      <w:r>
        <w:rPr>
          <w:rFonts w:ascii="Times New Roman"/>
          <w:b w:val="false"/>
          <w:i w:val="false"/>
          <w:color w:val="000000"/>
          <w:sz w:val="28"/>
        </w:rPr>
        <w:t>
      6) Портал – веб-портал "электронного правительства" www.egov.kz, www.elicense.kz.</w:t>
      </w:r>
    </w:p>
    <w:bookmarkEnd w:id="24"/>
    <w:bookmarkStart w:name="z36" w:id="25"/>
    <w:p>
      <w:pPr>
        <w:spacing w:after="0"/>
        <w:ind w:left="0"/>
        <w:jc w:val="both"/>
      </w:pPr>
      <w:r>
        <w:rPr>
          <w:rFonts w:ascii="Times New Roman"/>
          <w:b w:val="false"/>
          <w:i w:val="false"/>
          <w:color w:val="000000"/>
          <w:sz w:val="28"/>
        </w:rPr>
        <w:t>
      Все иные термины, используемые в Порядке, используются в том значении, в котором они употребляются в Законах Республики Казахстан "Об электронном документе и электронной цифровой подписи", "О государственных услугах", "Об информатизации"</w:t>
      </w:r>
    </w:p>
    <w:bookmarkEnd w:id="25"/>
    <w:bookmarkStart w:name="z37" w:id="26"/>
    <w:p>
      <w:pPr>
        <w:spacing w:after="0"/>
        <w:ind w:left="0"/>
        <w:jc w:val="left"/>
      </w:pPr>
      <w:r>
        <w:rPr>
          <w:rFonts w:ascii="Times New Roman"/>
          <w:b/>
          <w:i w:val="false"/>
          <w:color w:val="000000"/>
        </w:rPr>
        <w:t xml:space="preserve"> Глава 2. Порядок реализации пилотного проекта по оказанию государственных услуг</w:t>
      </w:r>
    </w:p>
    <w:bookmarkEnd w:id="26"/>
    <w:bookmarkStart w:name="z38" w:id="27"/>
    <w:p>
      <w:pPr>
        <w:spacing w:after="0"/>
        <w:ind w:left="0"/>
        <w:jc w:val="left"/>
      </w:pPr>
      <w:r>
        <w:rPr>
          <w:rFonts w:ascii="Times New Roman"/>
          <w:b/>
          <w:i w:val="false"/>
          <w:color w:val="000000"/>
        </w:rPr>
        <w:t xml:space="preserve"> Параграф 1. Порядок оказания государственных услуг "Проведение аттестации лиц, претендующих на занятие адвокатской деятельностью", "Проведение аттестации лиц, претендующих на занятие нотариальной деятельностью", "Проведение аттестации лиц, претендующих на занятие деятельностью частного судебного исполнителя"</w:t>
      </w:r>
    </w:p>
    <w:bookmarkEnd w:id="27"/>
    <w:bookmarkStart w:name="z39" w:id="28"/>
    <w:p>
      <w:pPr>
        <w:spacing w:after="0"/>
        <w:ind w:left="0"/>
        <w:jc w:val="both"/>
      </w:pPr>
      <w:r>
        <w:rPr>
          <w:rFonts w:ascii="Times New Roman"/>
          <w:b w:val="false"/>
          <w:i w:val="false"/>
          <w:color w:val="000000"/>
          <w:sz w:val="28"/>
        </w:rPr>
        <w:t>
      3. Для допуска к аттестации на занятие адвокатской деятельностью, услугополучатель направляет в ДЮ через портал заявление в форме электронного документа согласно приложению 7 к настоящему Порядку и документы, указанные в пункте 8 приложения 1 к Правилам оказания государственной услуги "Проведение аттестации лиц, претендующих на занятие адвокатской деятельностью", утвержденным приказом исполняющего обязанности Министра юстиции Республики Казахстан от 28 мая 2020 года №61 (зарегистрирован в Реестре государственной регистрации нормативных правовых актов № 20774).</w:t>
      </w:r>
    </w:p>
    <w:bookmarkEnd w:id="28"/>
    <w:bookmarkStart w:name="z40" w:id="29"/>
    <w:p>
      <w:pPr>
        <w:spacing w:after="0"/>
        <w:ind w:left="0"/>
        <w:jc w:val="both"/>
      </w:pPr>
      <w:r>
        <w:rPr>
          <w:rFonts w:ascii="Times New Roman"/>
          <w:b w:val="false"/>
          <w:i w:val="false"/>
          <w:color w:val="000000"/>
          <w:sz w:val="28"/>
        </w:rPr>
        <w:t>
      Для допуска к аттестации на занятие нотариальной деятельностью, услугополучатель направляет в ДЮ через портал заявление в форме электронного документа согласно приложению 7 к настоящему Порядку и документы, указанные в пункте 8 приложения 1 к Правилам оказания государственной услуги "Проведение аттестации лиц, претендующих на занятие нотариальной деятельностью", утвержденным приказом исполняющего обязанности Министра юстиции Республики Казахстан от 28 мая 2020 года №62 (зарегистрирован в Реестре государственной регистрации нормативных правовых актов № 20775).</w:t>
      </w:r>
    </w:p>
    <w:bookmarkEnd w:id="29"/>
    <w:bookmarkStart w:name="z41" w:id="30"/>
    <w:p>
      <w:pPr>
        <w:spacing w:after="0"/>
        <w:ind w:left="0"/>
        <w:jc w:val="both"/>
      </w:pPr>
      <w:r>
        <w:rPr>
          <w:rFonts w:ascii="Times New Roman"/>
          <w:b w:val="false"/>
          <w:i w:val="false"/>
          <w:color w:val="000000"/>
          <w:sz w:val="28"/>
        </w:rPr>
        <w:t>
      Для допуска к аттестации на занятие деятельностью частного судебного исполнителя услугополучатель направляет в ДЮ через портал заявление в форме электронного документа согласно приложению 2 к Правилам оказания государственной услуги "Проведение аттестации лиц, претендующих на занятие деятельностью частного судебного исполнителя", утвержденным приказом Министра юстиции Республики Казахстан от 29 мая 2020 года №69 (зарегистрирован в Реестре государственной регистрации нормативных правовых актов № 20836) и документы, указанные в пункте 8 приложения 1 к вышеуказанным правилам.</w:t>
      </w:r>
    </w:p>
    <w:bookmarkEnd w:id="30"/>
    <w:bookmarkStart w:name="z42" w:id="31"/>
    <w:p>
      <w:pPr>
        <w:spacing w:after="0"/>
        <w:ind w:left="0"/>
        <w:jc w:val="both"/>
      </w:pPr>
      <w:r>
        <w:rPr>
          <w:rFonts w:ascii="Times New Roman"/>
          <w:b w:val="false"/>
          <w:i w:val="false"/>
          <w:color w:val="000000"/>
          <w:sz w:val="28"/>
        </w:rPr>
        <w:t>
      4. ДЮ в течение 1 (одного) рабочего дня с момента поступления документов осуществляет их прием и регистрацию. Через портал услугополучателю в "личный кабинет" направляется статус о принятии заявления на государственную услугу.</w:t>
      </w:r>
    </w:p>
    <w:bookmarkEnd w:id="31"/>
    <w:bookmarkStart w:name="z43" w:id="32"/>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32"/>
    <w:bookmarkStart w:name="z44" w:id="33"/>
    <w:p>
      <w:pPr>
        <w:spacing w:after="0"/>
        <w:ind w:left="0"/>
        <w:jc w:val="both"/>
      </w:pPr>
      <w:r>
        <w:rPr>
          <w:rFonts w:ascii="Times New Roman"/>
          <w:b w:val="false"/>
          <w:i w:val="false"/>
          <w:color w:val="000000"/>
          <w:sz w:val="28"/>
        </w:rPr>
        <w:t>
      5. ДЮ в течение 2 (двух) рабочих дней с момента регистрации документов проверяет полноту представленных документов, в случае установления факта неполноты представленных документов готовит отказ в приеме заявления.</w:t>
      </w:r>
    </w:p>
    <w:bookmarkEnd w:id="33"/>
    <w:bookmarkStart w:name="z45" w:id="34"/>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ДЮ проверяет документы на соответствие квалификационным требованиям и перечню документов, подтверждающих соответствие им для осуществления адвокатской деятельности, утвержденным приказом исполняющего обязанности Министра юстиции Республики Казахстан от 20 января 2015 года №20, (зарегистрирован в Реестре государственной регистрации нормативных правовых актов № 10270); квалификационным требованиям и перечню документов, подтверждающих соответствие им для осуществления нотариальной деятельности, утвержденным приказом исполняющего обязанности Министра юстиции Республики Казахстан от 20 января 2015 года №20, (зарегистрирован в Реестре государственной регистрации нормативных правовых актов № 10270); квалификационным требованиям и перечню документов, подтверждающих соответствие им для деятельности частного судебного исполнителя, утвержденным приказом Министра юстиции Республики Казахстан от 22 января 2015 года №32, (зарегистрирован в Реестре государственной регистрации нормативных правовых актов № 10308).</w:t>
      </w:r>
    </w:p>
    <w:bookmarkEnd w:id="34"/>
    <w:bookmarkStart w:name="z46" w:id="35"/>
    <w:p>
      <w:pPr>
        <w:spacing w:after="0"/>
        <w:ind w:left="0"/>
        <w:jc w:val="both"/>
      </w:pPr>
      <w:r>
        <w:rPr>
          <w:rFonts w:ascii="Times New Roman"/>
          <w:b w:val="false"/>
          <w:i w:val="false"/>
          <w:color w:val="000000"/>
          <w:sz w:val="28"/>
        </w:rPr>
        <w:t>
      6. Документы услугополучателя о допуске к аттестации рассматриваются ДЮ в течение 5 (пяти) рабочих дней с момента регистрации документов.</w:t>
      </w:r>
    </w:p>
    <w:bookmarkEnd w:id="35"/>
    <w:bookmarkStart w:name="z47" w:id="36"/>
    <w:p>
      <w:pPr>
        <w:spacing w:after="0"/>
        <w:ind w:left="0"/>
        <w:jc w:val="both"/>
      </w:pPr>
      <w:r>
        <w:rPr>
          <w:rFonts w:ascii="Times New Roman"/>
          <w:b w:val="false"/>
          <w:i w:val="false"/>
          <w:color w:val="000000"/>
          <w:sz w:val="28"/>
        </w:rPr>
        <w:t>
      7. Для отказа в оказании государственной услуги ДЮ в течение 3 (трех) рабочих дней уведомляет услугополучателя о предварительном решении об отказе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36"/>
    <w:bookmarkStart w:name="z48" w:id="37"/>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ДЮ в течение 2 (двух) рабочих дней со дня его получения.</w:t>
      </w:r>
    </w:p>
    <w:bookmarkEnd w:id="37"/>
    <w:bookmarkStart w:name="z49" w:id="38"/>
    <w:p>
      <w:pPr>
        <w:spacing w:after="0"/>
        <w:ind w:left="0"/>
        <w:jc w:val="both"/>
      </w:pPr>
      <w:r>
        <w:rPr>
          <w:rFonts w:ascii="Times New Roman"/>
          <w:b w:val="false"/>
          <w:i w:val="false"/>
          <w:color w:val="000000"/>
          <w:sz w:val="28"/>
        </w:rPr>
        <w:t>
      По результатам заслушивания ДЮ выносит мотивированное решение о допуске либо об отказе в допуске претендента к аттестации.</w:t>
      </w:r>
    </w:p>
    <w:bookmarkEnd w:id="38"/>
    <w:bookmarkStart w:name="z50" w:id="39"/>
    <w:p>
      <w:pPr>
        <w:spacing w:after="0"/>
        <w:ind w:left="0"/>
        <w:jc w:val="both"/>
      </w:pPr>
      <w:r>
        <w:rPr>
          <w:rFonts w:ascii="Times New Roman"/>
          <w:b w:val="false"/>
          <w:i w:val="false"/>
          <w:color w:val="000000"/>
          <w:sz w:val="28"/>
        </w:rPr>
        <w:t>
      Решение об отказе в допуске к аттестации направляется ДЮ услугополучателю посредством передачи на его абонентский номер короткого текстового сообщения или через портал в "личный кабинет" не позднее 10 (десяти) рабочих дней с момента регистрации заявления.</w:t>
      </w:r>
    </w:p>
    <w:bookmarkEnd w:id="39"/>
    <w:bookmarkStart w:name="z51" w:id="40"/>
    <w:p>
      <w:pPr>
        <w:spacing w:after="0"/>
        <w:ind w:left="0"/>
        <w:jc w:val="both"/>
      </w:pPr>
      <w:r>
        <w:rPr>
          <w:rFonts w:ascii="Times New Roman"/>
          <w:b w:val="false"/>
          <w:i w:val="false"/>
          <w:color w:val="000000"/>
          <w:sz w:val="28"/>
        </w:rPr>
        <w:t>
      8. Услугополучатель допущенный к аттестации, уведомляется ДЮ о месте, дате, времени, порядке проведения аттестации посредством передачи на его абонентский номер короткого текстового сообщения или через портал в "личный кабинет" в течение 1 (одного) рабочего дня с момента решения о допуске к аттестации.</w:t>
      </w:r>
    </w:p>
    <w:bookmarkEnd w:id="40"/>
    <w:bookmarkStart w:name="z52" w:id="41"/>
    <w:p>
      <w:pPr>
        <w:spacing w:after="0"/>
        <w:ind w:left="0"/>
        <w:jc w:val="both"/>
      </w:pPr>
      <w:r>
        <w:rPr>
          <w:rFonts w:ascii="Times New Roman"/>
          <w:b w:val="false"/>
          <w:i w:val="false"/>
          <w:color w:val="000000"/>
          <w:sz w:val="28"/>
        </w:rPr>
        <w:t>
      9. ДЮ в течение 1 (одного) рабочего дня с момента решения о допуске к аттестации направляет Оператору тестирования список лиц, допущенных к аттестации.</w:t>
      </w:r>
    </w:p>
    <w:bookmarkEnd w:id="41"/>
    <w:bookmarkStart w:name="z53" w:id="42"/>
    <w:p>
      <w:pPr>
        <w:spacing w:after="0"/>
        <w:ind w:left="0"/>
        <w:jc w:val="both"/>
      </w:pPr>
      <w:r>
        <w:rPr>
          <w:rFonts w:ascii="Times New Roman"/>
          <w:b w:val="false"/>
          <w:i w:val="false"/>
          <w:color w:val="000000"/>
          <w:sz w:val="28"/>
        </w:rPr>
        <w:t>
      10. Аттестация проводится в технически оснащенных залах тестирования Оператора тестирования.</w:t>
      </w:r>
    </w:p>
    <w:bookmarkEnd w:id="42"/>
    <w:bookmarkStart w:name="z54" w:id="43"/>
    <w:p>
      <w:pPr>
        <w:spacing w:after="0"/>
        <w:ind w:left="0"/>
        <w:jc w:val="both"/>
      </w:pPr>
      <w:r>
        <w:rPr>
          <w:rFonts w:ascii="Times New Roman"/>
          <w:b w:val="false"/>
          <w:i w:val="false"/>
          <w:color w:val="000000"/>
          <w:sz w:val="28"/>
        </w:rPr>
        <w:t>
      11. Аттестация состоит из двух этапов:</w:t>
      </w:r>
    </w:p>
    <w:bookmarkEnd w:id="43"/>
    <w:bookmarkStart w:name="z55" w:id="44"/>
    <w:p>
      <w:pPr>
        <w:spacing w:after="0"/>
        <w:ind w:left="0"/>
        <w:jc w:val="both"/>
      </w:pPr>
      <w:r>
        <w:rPr>
          <w:rFonts w:ascii="Times New Roman"/>
          <w:b w:val="false"/>
          <w:i w:val="false"/>
          <w:color w:val="000000"/>
          <w:sz w:val="28"/>
        </w:rPr>
        <w:t>
      1) комплексного компьютерного тестирования на знание законодательства Республики Казахстан (по адвокатской деятельности – 100 вопросов: Гражданский кодекс Республики Казахстан – 15, Гражданский процессуальный кодекс Республики Казахстан – 15, Уголовный кодекс Республики Казахстан – 15, Уголовно-процессуальный кодекс Республики Казахстан – 15, Кодекс Республики Казахстан об административных правонарушениях – 15, Административный процедурно-процессуальный кодекс Республики Казахстан – 5, Закон Республики Казахстан "О противодействии коррупции" – 5, Закон Республики Казахстан "О противодействии легализации (отмыванию) доходов, полученных преступным путем, и финансированию терроризма" - 5, Закон Республики Казахстан "Об адвокатской деятельности и юридической помощи" – 10; по нотариальной деятельности – 100 вопросов: Гражданский кодекс Республики Казахстан – 15, Земельный кодекс Республики Казахстан – 15, Кодекс Республики Казахстан "О браке (супружестве) и семье" – 15, Административный процедурно-процессуальный кодекс Республики Казахстан – 5, Закон Республики Казахстан "О противодействии коррупции" – 5, Закон Республики Казахстан "О противодействии легализации (отмыванию) доходов, полученных преступным путем, и финансированию терроризма" - 5, Закон Республики Казахстан "О государственной регистрации прав на недвижимое имущество" – 10, Закон Республики Казахстан "О жилищных отношениях" – 15, Закон Республики Казахстан "О нотариате" – 15; по деятельности частного судебного исполнителя – 100 вопросов: Закон Республики Казахстан "Об исполнительном производстве и статусе судебных исполнителей" - 45, Гражданский кодекс Республики Казахстан – 10, Гражданский процессуальный кодекс Республики Казахстан – 10, Уголовный кодекс – 5, Уголовно-процессуальный кодекс Республики Казахстан – 5, Кодекс Республики Казахстан об административных правонарушениях – 5, Административный процедурно-процессуальный кодекс Республики Казахстан – 15, Кодекс Республики Казахстан "О браке (супружестве) и семье" – 5);</w:t>
      </w:r>
    </w:p>
    <w:bookmarkEnd w:id="44"/>
    <w:bookmarkStart w:name="z56" w:id="45"/>
    <w:p>
      <w:pPr>
        <w:spacing w:after="0"/>
        <w:ind w:left="0"/>
        <w:jc w:val="both"/>
      </w:pPr>
      <w:r>
        <w:rPr>
          <w:rFonts w:ascii="Times New Roman"/>
          <w:b w:val="false"/>
          <w:i w:val="false"/>
          <w:color w:val="000000"/>
          <w:sz w:val="28"/>
        </w:rPr>
        <w:t>
      2) компьютерного тестирования на проверку должного уровня практических навыков (3 ситуационных задачи по 12 вопросов).</w:t>
      </w:r>
    </w:p>
    <w:bookmarkEnd w:id="45"/>
    <w:bookmarkStart w:name="z57" w:id="46"/>
    <w:p>
      <w:pPr>
        <w:spacing w:after="0"/>
        <w:ind w:left="0"/>
        <w:jc w:val="both"/>
      </w:pPr>
      <w:r>
        <w:rPr>
          <w:rFonts w:ascii="Times New Roman"/>
          <w:b w:val="false"/>
          <w:i w:val="false"/>
          <w:color w:val="000000"/>
          <w:sz w:val="28"/>
        </w:rPr>
        <w:t>
      12. Перечень вопросов, подлежащих включению в аттестационные тесты, формируется Министерством.</w:t>
      </w:r>
    </w:p>
    <w:bookmarkEnd w:id="46"/>
    <w:bookmarkStart w:name="z58" w:id="47"/>
    <w:p>
      <w:pPr>
        <w:spacing w:after="0"/>
        <w:ind w:left="0"/>
        <w:jc w:val="both"/>
      </w:pPr>
      <w:r>
        <w:rPr>
          <w:rFonts w:ascii="Times New Roman"/>
          <w:b w:val="false"/>
          <w:i w:val="false"/>
          <w:color w:val="000000"/>
          <w:sz w:val="28"/>
        </w:rPr>
        <w:t>
      13. Вопросы на знание норм законодательства Республики Казахстан содержат не менее трех вариантов ответа с одним правильным.</w:t>
      </w:r>
    </w:p>
    <w:bookmarkEnd w:id="47"/>
    <w:bookmarkStart w:name="z59" w:id="48"/>
    <w:p>
      <w:pPr>
        <w:spacing w:after="0"/>
        <w:ind w:left="0"/>
        <w:jc w:val="both"/>
      </w:pPr>
      <w:r>
        <w:rPr>
          <w:rFonts w:ascii="Times New Roman"/>
          <w:b w:val="false"/>
          <w:i w:val="false"/>
          <w:color w:val="000000"/>
          <w:sz w:val="28"/>
        </w:rPr>
        <w:t>
      Вопросы на проверку должного уровня практических навыков содержат не менее трех вариантов ответа с одним правильным.</w:t>
      </w:r>
    </w:p>
    <w:bookmarkEnd w:id="48"/>
    <w:bookmarkStart w:name="z60" w:id="49"/>
    <w:p>
      <w:pPr>
        <w:spacing w:after="0"/>
        <w:ind w:left="0"/>
        <w:jc w:val="both"/>
      </w:pPr>
      <w:r>
        <w:rPr>
          <w:rFonts w:ascii="Times New Roman"/>
          <w:b w:val="false"/>
          <w:i w:val="false"/>
          <w:color w:val="000000"/>
          <w:sz w:val="28"/>
        </w:rPr>
        <w:t>
      14. Вопросы аттестации и ответы к ним являются конфиденциальной информацией и не подлежат распространению.</w:t>
      </w:r>
    </w:p>
    <w:bookmarkEnd w:id="49"/>
    <w:bookmarkStart w:name="z61" w:id="50"/>
    <w:p>
      <w:pPr>
        <w:spacing w:after="0"/>
        <w:ind w:left="0"/>
        <w:jc w:val="both"/>
      </w:pPr>
      <w:r>
        <w:rPr>
          <w:rFonts w:ascii="Times New Roman"/>
          <w:b w:val="false"/>
          <w:i w:val="false"/>
          <w:color w:val="000000"/>
          <w:sz w:val="28"/>
        </w:rPr>
        <w:t>
      Министерство передает Оператору тестирования вопросы аттестации и ответы к ним посредством электронного носителя.</w:t>
      </w:r>
    </w:p>
    <w:bookmarkEnd w:id="50"/>
    <w:bookmarkStart w:name="z62" w:id="51"/>
    <w:p>
      <w:pPr>
        <w:spacing w:after="0"/>
        <w:ind w:left="0"/>
        <w:jc w:val="both"/>
      </w:pPr>
      <w:r>
        <w:rPr>
          <w:rFonts w:ascii="Times New Roman"/>
          <w:b w:val="false"/>
          <w:i w:val="false"/>
          <w:color w:val="000000"/>
          <w:sz w:val="28"/>
        </w:rPr>
        <w:t>
      Передача вопросов аттестации и ответов к ним по техническим каналам открытых видов связи (телефонная, факсимильная связь общего пользования, радиосвязь, спутниковая и сотовая (подвижная (мобильная) связь, сеть Интернет) не допускается.</w:t>
      </w:r>
    </w:p>
    <w:bookmarkEnd w:id="51"/>
    <w:bookmarkStart w:name="z63" w:id="52"/>
    <w:p>
      <w:pPr>
        <w:spacing w:after="0"/>
        <w:ind w:left="0"/>
        <w:jc w:val="both"/>
      </w:pPr>
      <w:r>
        <w:rPr>
          <w:rFonts w:ascii="Times New Roman"/>
          <w:b w:val="false"/>
          <w:i w:val="false"/>
          <w:color w:val="000000"/>
          <w:sz w:val="28"/>
        </w:rPr>
        <w:t>
      Обработка, использование, хранение, учет и уничтожение вопросов аттестации и ответов к ним должны осуществляться на средствах вычислительной техники (далее – СВТ) без возможности скачивания, пересылки документов и подключения к Интернету.</w:t>
      </w:r>
    </w:p>
    <w:bookmarkEnd w:id="52"/>
    <w:bookmarkStart w:name="z64" w:id="53"/>
    <w:p>
      <w:pPr>
        <w:spacing w:after="0"/>
        <w:ind w:left="0"/>
        <w:jc w:val="both"/>
      </w:pPr>
      <w:r>
        <w:rPr>
          <w:rFonts w:ascii="Times New Roman"/>
          <w:b w:val="false"/>
          <w:i w:val="false"/>
          <w:color w:val="000000"/>
          <w:sz w:val="28"/>
        </w:rPr>
        <w:t xml:space="preserve">
      Доступ к магнитным носителям информации на СВТ, на котором будет производиться тестирование должен быть заблокирован. </w:t>
      </w:r>
    </w:p>
    <w:bookmarkEnd w:id="53"/>
    <w:bookmarkStart w:name="z65" w:id="54"/>
    <w:p>
      <w:pPr>
        <w:spacing w:after="0"/>
        <w:ind w:left="0"/>
        <w:jc w:val="both"/>
      </w:pPr>
      <w:r>
        <w:rPr>
          <w:rFonts w:ascii="Times New Roman"/>
          <w:b w:val="false"/>
          <w:i w:val="false"/>
          <w:color w:val="000000"/>
          <w:sz w:val="28"/>
        </w:rPr>
        <w:t>
      15. При явке на аттестацию услугополучателю необходимо иметь при себе документ, удостоверяющий его личность либо цифровое удостоверение личности из сервиса цифровых документов (для идентификации).</w:t>
      </w:r>
    </w:p>
    <w:bookmarkEnd w:id="54"/>
    <w:bookmarkStart w:name="z66" w:id="55"/>
    <w:p>
      <w:pPr>
        <w:spacing w:after="0"/>
        <w:ind w:left="0"/>
        <w:jc w:val="both"/>
      </w:pPr>
      <w:r>
        <w:rPr>
          <w:rFonts w:ascii="Times New Roman"/>
          <w:b w:val="false"/>
          <w:i w:val="false"/>
          <w:color w:val="000000"/>
          <w:sz w:val="28"/>
        </w:rPr>
        <w:t>
      16. Перед прохождением аттестации Оператор тестирования информирует услугополучателя о порядке проведения этапов аттестации и их продолжительности.</w:t>
      </w:r>
    </w:p>
    <w:bookmarkEnd w:id="55"/>
    <w:bookmarkStart w:name="z67" w:id="56"/>
    <w:p>
      <w:pPr>
        <w:spacing w:after="0"/>
        <w:ind w:left="0"/>
        <w:jc w:val="both"/>
      </w:pPr>
      <w:r>
        <w:rPr>
          <w:rFonts w:ascii="Times New Roman"/>
          <w:b w:val="false"/>
          <w:i w:val="false"/>
          <w:color w:val="000000"/>
          <w:sz w:val="28"/>
        </w:rPr>
        <w:t>
      17. Услугополучатель по своему выбору проходит аттестацию на казахском или русском языках.</w:t>
      </w:r>
    </w:p>
    <w:bookmarkEnd w:id="56"/>
    <w:bookmarkStart w:name="z68" w:id="57"/>
    <w:p>
      <w:pPr>
        <w:spacing w:after="0"/>
        <w:ind w:left="0"/>
        <w:jc w:val="both"/>
      </w:pPr>
      <w:r>
        <w:rPr>
          <w:rFonts w:ascii="Times New Roman"/>
          <w:b w:val="false"/>
          <w:i w:val="false"/>
          <w:color w:val="000000"/>
          <w:sz w:val="28"/>
        </w:rPr>
        <w:t>
      18. При проведении аттестации не допускается использование услугополучателем справочной, специальной и прочей литературы на бумажных, электронных и иных носителях, принимающих-передающих электронных устройств (в том числе мобильных телефонов и иных электронных оборудований).</w:t>
      </w:r>
    </w:p>
    <w:bookmarkEnd w:id="57"/>
    <w:bookmarkStart w:name="z69" w:id="58"/>
    <w:p>
      <w:pPr>
        <w:spacing w:after="0"/>
        <w:ind w:left="0"/>
        <w:jc w:val="both"/>
      </w:pPr>
      <w:r>
        <w:rPr>
          <w:rFonts w:ascii="Times New Roman"/>
          <w:b w:val="false"/>
          <w:i w:val="false"/>
          <w:color w:val="000000"/>
          <w:sz w:val="28"/>
        </w:rPr>
        <w:t>
      Такие устройства на время проведения тестирования помещаются на хранение в специальные шкафы с ячейками.</w:t>
      </w:r>
    </w:p>
    <w:bookmarkEnd w:id="58"/>
    <w:bookmarkStart w:name="z70" w:id="59"/>
    <w:p>
      <w:pPr>
        <w:spacing w:after="0"/>
        <w:ind w:left="0"/>
        <w:jc w:val="both"/>
      </w:pPr>
      <w:r>
        <w:rPr>
          <w:rFonts w:ascii="Times New Roman"/>
          <w:b w:val="false"/>
          <w:i w:val="false"/>
          <w:color w:val="000000"/>
          <w:sz w:val="28"/>
        </w:rPr>
        <w:t>
      В случае нарушения указанных требований Оператором тестирования составляется акт о нарушении с отстранением услугополучателя от текущей аттестации.</w:t>
      </w:r>
    </w:p>
    <w:bookmarkEnd w:id="59"/>
    <w:bookmarkStart w:name="z71" w:id="60"/>
    <w:p>
      <w:pPr>
        <w:spacing w:after="0"/>
        <w:ind w:left="0"/>
        <w:jc w:val="both"/>
      </w:pPr>
      <w:r>
        <w:rPr>
          <w:rFonts w:ascii="Times New Roman"/>
          <w:b w:val="false"/>
          <w:i w:val="false"/>
          <w:color w:val="000000"/>
          <w:sz w:val="28"/>
        </w:rPr>
        <w:t>
      19. Услугополучатель, отстраненный от аттестации, повторно подает заявление о допуске к аттестации по истечении 3 (трех) месяцев со дня вынесения решения.</w:t>
      </w:r>
    </w:p>
    <w:bookmarkEnd w:id="60"/>
    <w:bookmarkStart w:name="z72" w:id="61"/>
    <w:p>
      <w:pPr>
        <w:spacing w:after="0"/>
        <w:ind w:left="0"/>
        <w:jc w:val="both"/>
      </w:pPr>
      <w:r>
        <w:rPr>
          <w:rFonts w:ascii="Times New Roman"/>
          <w:b w:val="false"/>
          <w:i w:val="false"/>
          <w:color w:val="000000"/>
          <w:sz w:val="28"/>
        </w:rPr>
        <w:t>
      20. При невозможности продолжения тестирования вследствие непреодолимой силы (стихийные явления, военные действия), а также по причине технических неполадок тестирование приостанавливается и оформляется акт о приостановлении процедуры тестирования.</w:t>
      </w:r>
    </w:p>
    <w:bookmarkEnd w:id="61"/>
    <w:bookmarkStart w:name="z73" w:id="62"/>
    <w:p>
      <w:pPr>
        <w:spacing w:after="0"/>
        <w:ind w:left="0"/>
        <w:jc w:val="both"/>
      </w:pPr>
      <w:r>
        <w:rPr>
          <w:rFonts w:ascii="Times New Roman"/>
          <w:b w:val="false"/>
          <w:i w:val="false"/>
          <w:color w:val="000000"/>
          <w:sz w:val="28"/>
        </w:rPr>
        <w:t>
      В этом случае услугополучатель повторно проходит аттестацию.</w:t>
      </w:r>
    </w:p>
    <w:bookmarkEnd w:id="62"/>
    <w:bookmarkStart w:name="z74" w:id="63"/>
    <w:p>
      <w:pPr>
        <w:spacing w:after="0"/>
        <w:ind w:left="0"/>
        <w:jc w:val="both"/>
      </w:pPr>
      <w:r>
        <w:rPr>
          <w:rFonts w:ascii="Times New Roman"/>
          <w:b w:val="false"/>
          <w:i w:val="false"/>
          <w:color w:val="000000"/>
          <w:sz w:val="28"/>
        </w:rPr>
        <w:t>
      21. Общее время, отведенное на выполнение комплексного компьютерного тестирования на знание законодательства - 90 (девяносто) минут (100 вопросов).</w:t>
      </w:r>
    </w:p>
    <w:bookmarkEnd w:id="63"/>
    <w:bookmarkStart w:name="z75" w:id="64"/>
    <w:p>
      <w:pPr>
        <w:spacing w:after="0"/>
        <w:ind w:left="0"/>
        <w:jc w:val="both"/>
      </w:pPr>
      <w:r>
        <w:rPr>
          <w:rFonts w:ascii="Times New Roman"/>
          <w:b w:val="false"/>
          <w:i w:val="false"/>
          <w:color w:val="000000"/>
          <w:sz w:val="28"/>
        </w:rPr>
        <w:t>
      Общее время, отведенное на выполнение теста на проверку должного уровня практических навыков - 30 (тридцать) минут (не менее 12 вопросов к 3 практическим ситуациям).</w:t>
      </w:r>
    </w:p>
    <w:bookmarkEnd w:id="64"/>
    <w:bookmarkStart w:name="z76" w:id="65"/>
    <w:p>
      <w:pPr>
        <w:spacing w:after="0"/>
        <w:ind w:left="0"/>
        <w:jc w:val="both"/>
      </w:pPr>
      <w:r>
        <w:rPr>
          <w:rFonts w:ascii="Times New Roman"/>
          <w:b w:val="false"/>
          <w:i w:val="false"/>
          <w:color w:val="000000"/>
          <w:sz w:val="28"/>
        </w:rPr>
        <w:t>
      22. Услугополучатель считается прошедшим комплексное компьютерное тестирование на знание законодательства, если количество правильных ответов составляет 70 % (семьдесят) и более от общего числа предложенных вопросов, и допускается ко второму этапу компьютерного тестирования на проверку должного уровня практических навыков.</w:t>
      </w:r>
    </w:p>
    <w:bookmarkEnd w:id="65"/>
    <w:bookmarkStart w:name="z77" w:id="66"/>
    <w:p>
      <w:pPr>
        <w:spacing w:after="0"/>
        <w:ind w:left="0"/>
        <w:jc w:val="both"/>
      </w:pPr>
      <w:r>
        <w:rPr>
          <w:rFonts w:ascii="Times New Roman"/>
          <w:b w:val="false"/>
          <w:i w:val="false"/>
          <w:color w:val="000000"/>
          <w:sz w:val="28"/>
        </w:rPr>
        <w:t>
      Услугополучатель считается прошедшим компьютерное тестирование на проверку должного уровня практических навыков, если количество правильных ответов составляет 65 % (шестьдесят пять) и более от общего числа предложенных вопросов.</w:t>
      </w:r>
    </w:p>
    <w:bookmarkEnd w:id="66"/>
    <w:bookmarkStart w:name="z78" w:id="67"/>
    <w:p>
      <w:pPr>
        <w:spacing w:after="0"/>
        <w:ind w:left="0"/>
        <w:jc w:val="both"/>
      </w:pPr>
      <w:r>
        <w:rPr>
          <w:rFonts w:ascii="Times New Roman"/>
          <w:b w:val="false"/>
          <w:i w:val="false"/>
          <w:color w:val="000000"/>
          <w:sz w:val="28"/>
        </w:rPr>
        <w:t>
      Услугополучатель считается прошедшим аттестацию, при положительном прохождении двух этапов аттестации.</w:t>
      </w:r>
    </w:p>
    <w:bookmarkEnd w:id="67"/>
    <w:bookmarkStart w:name="z79" w:id="68"/>
    <w:p>
      <w:pPr>
        <w:spacing w:after="0"/>
        <w:ind w:left="0"/>
        <w:jc w:val="both"/>
      </w:pPr>
      <w:r>
        <w:rPr>
          <w:rFonts w:ascii="Times New Roman"/>
          <w:b w:val="false"/>
          <w:i w:val="false"/>
          <w:color w:val="000000"/>
          <w:sz w:val="28"/>
        </w:rPr>
        <w:t>
      23. Кандидаты, получившие результаты аттестации ниже установленных значений, допускаются к повторной аттестации не ранее чем через тридцать календарных дней со дня прохождения тестирования.</w:t>
      </w:r>
    </w:p>
    <w:bookmarkEnd w:id="68"/>
    <w:bookmarkStart w:name="z80" w:id="69"/>
    <w:p>
      <w:pPr>
        <w:spacing w:after="0"/>
        <w:ind w:left="0"/>
        <w:jc w:val="both"/>
      </w:pPr>
      <w:r>
        <w:rPr>
          <w:rFonts w:ascii="Times New Roman"/>
          <w:b w:val="false"/>
          <w:i w:val="false"/>
          <w:color w:val="000000"/>
          <w:sz w:val="28"/>
        </w:rPr>
        <w:t>
      24. Результаты прохождения каждого этапа аттестации направляются Оператором тестирования в ДЮ в течение 1 (одного) рабочего дня после прохождения услугополучателем последнего этапа аттестации.</w:t>
      </w:r>
    </w:p>
    <w:bookmarkEnd w:id="69"/>
    <w:bookmarkStart w:name="z81" w:id="70"/>
    <w:p>
      <w:pPr>
        <w:spacing w:after="0"/>
        <w:ind w:left="0"/>
        <w:jc w:val="both"/>
      </w:pPr>
      <w:r>
        <w:rPr>
          <w:rFonts w:ascii="Times New Roman"/>
          <w:b w:val="false"/>
          <w:i w:val="false"/>
          <w:color w:val="000000"/>
          <w:sz w:val="28"/>
        </w:rPr>
        <w:t>
      25. Результатом оказания государственной услуги является мотивированное решение об аттестации/неаттестации по форме, согласно приложениям 1, 2 и 3 к настоящему порядку (в пилотируемых регионах).</w:t>
      </w:r>
    </w:p>
    <w:bookmarkEnd w:id="70"/>
    <w:bookmarkStart w:name="z82" w:id="71"/>
    <w:p>
      <w:pPr>
        <w:spacing w:after="0"/>
        <w:ind w:left="0"/>
        <w:jc w:val="both"/>
      </w:pPr>
      <w:r>
        <w:rPr>
          <w:rFonts w:ascii="Times New Roman"/>
          <w:b w:val="false"/>
          <w:i w:val="false"/>
          <w:color w:val="000000"/>
          <w:sz w:val="28"/>
        </w:rPr>
        <w:t>
      Результат оказания государственной услуги оформляется в электронной форме, заверяется ЭЦП уполномоченного лица ДЮ и направляется в "личный кабинет" услугополучателя в форме электронного документа.</w:t>
      </w:r>
    </w:p>
    <w:bookmarkEnd w:id="71"/>
    <w:bookmarkStart w:name="z83" w:id="72"/>
    <w:p>
      <w:pPr>
        <w:spacing w:after="0"/>
        <w:ind w:left="0"/>
        <w:jc w:val="both"/>
      </w:pPr>
      <w:r>
        <w:rPr>
          <w:rFonts w:ascii="Times New Roman"/>
          <w:b w:val="false"/>
          <w:i w:val="false"/>
          <w:color w:val="000000"/>
          <w:sz w:val="28"/>
        </w:rPr>
        <w:t>
      26. В случае установления ДЮ технических неполадок и/или ошибок в процессе компьютерного тестирования либо в практических заданиях (не зависящих от услугополучателя), которая подтверждается актом технического сбоя, ДЮ принимает решение о допуске на второй этап аттестации путем направления мотивированного письма в адрес Оператора тестирования.</w:t>
      </w:r>
    </w:p>
    <w:bookmarkEnd w:id="72"/>
    <w:bookmarkStart w:name="z84" w:id="73"/>
    <w:p>
      <w:pPr>
        <w:spacing w:after="0"/>
        <w:ind w:left="0"/>
        <w:jc w:val="both"/>
      </w:pPr>
      <w:r>
        <w:rPr>
          <w:rFonts w:ascii="Times New Roman"/>
          <w:b w:val="false"/>
          <w:i w:val="false"/>
          <w:color w:val="000000"/>
          <w:sz w:val="28"/>
        </w:rPr>
        <w:t>
      Основанием для допуска на второй этап аттестации является наличие ошибок (не зависящих от услугополучателя) в правильно отмеченных ответах услугополучателя, позволяющие ему набрать 70% (семьдесят) и более от общего числа предложенных вопросов.</w:t>
      </w:r>
    </w:p>
    <w:bookmarkEnd w:id="73"/>
    <w:bookmarkStart w:name="z85" w:id="74"/>
    <w:p>
      <w:pPr>
        <w:spacing w:after="0"/>
        <w:ind w:left="0"/>
        <w:jc w:val="both"/>
      </w:pPr>
      <w:r>
        <w:rPr>
          <w:rFonts w:ascii="Times New Roman"/>
          <w:b w:val="false"/>
          <w:i w:val="false"/>
          <w:color w:val="000000"/>
          <w:sz w:val="28"/>
        </w:rPr>
        <w:t>
      При установлении ошибок (не зависящих от услугополучателя) в практических заданиях услугополучатель повторно направляется на второй этап.</w:t>
      </w:r>
    </w:p>
    <w:bookmarkEnd w:id="74"/>
    <w:bookmarkStart w:name="z86" w:id="75"/>
    <w:p>
      <w:pPr>
        <w:spacing w:after="0"/>
        <w:ind w:left="0"/>
        <w:jc w:val="both"/>
      </w:pPr>
      <w:r>
        <w:rPr>
          <w:rFonts w:ascii="Times New Roman"/>
          <w:b w:val="false"/>
          <w:i w:val="false"/>
          <w:color w:val="000000"/>
          <w:sz w:val="28"/>
        </w:rPr>
        <w:t>
      27. Услугополучатель, не явившийся на аттестацию по уважительной причине (болезнь, смерть близкого родственника и обстоятельства непреодолимой силы), при представлении заявления и подтверждающих документов может пройти тестирование в другой день, установленный ДЮ. При этом заявление должно быть предоставлено не позднее 5 рабочих дней со дня пропуска тестирования.</w:t>
      </w:r>
    </w:p>
    <w:bookmarkEnd w:id="75"/>
    <w:bookmarkStart w:name="z87" w:id="76"/>
    <w:p>
      <w:pPr>
        <w:spacing w:after="0"/>
        <w:ind w:left="0"/>
        <w:jc w:val="both"/>
      </w:pPr>
      <w:r>
        <w:rPr>
          <w:rFonts w:ascii="Times New Roman"/>
          <w:b w:val="false"/>
          <w:i w:val="false"/>
          <w:color w:val="000000"/>
          <w:sz w:val="28"/>
        </w:rPr>
        <w:t>
      Услугополучателю, не явившемуся на аттестацию без уважительной причины отказывается в оказании государственной услуги. В этом случае услугополучатель повторно подает заявление о допуске к аттестации.</w:t>
      </w:r>
    </w:p>
    <w:bookmarkEnd w:id="76"/>
    <w:bookmarkStart w:name="z88" w:id="77"/>
    <w:p>
      <w:pPr>
        <w:spacing w:after="0"/>
        <w:ind w:left="0"/>
        <w:jc w:val="both"/>
      </w:pPr>
      <w:r>
        <w:rPr>
          <w:rFonts w:ascii="Times New Roman"/>
          <w:b w:val="false"/>
          <w:i w:val="false"/>
          <w:color w:val="000000"/>
          <w:sz w:val="28"/>
        </w:rPr>
        <w:t>
      28. Услугополучатель в целях проверки знаний законодательства Республики Казахстан в сфере адвокатуры, нотариата и частного судебного исполнения, а также подготовки к прохождению аттестации вправе пройти пробную аттестацию.</w:t>
      </w:r>
    </w:p>
    <w:bookmarkEnd w:id="77"/>
    <w:bookmarkStart w:name="z89" w:id="78"/>
    <w:p>
      <w:pPr>
        <w:spacing w:after="0"/>
        <w:ind w:left="0"/>
        <w:jc w:val="both"/>
      </w:pPr>
      <w:r>
        <w:rPr>
          <w:rFonts w:ascii="Times New Roman"/>
          <w:b w:val="false"/>
          <w:i w:val="false"/>
          <w:color w:val="000000"/>
          <w:sz w:val="28"/>
        </w:rPr>
        <w:t>
      Результаты пробного тестирования не являются основанием для вынесения мотивированного решения об аттестации/неаттестации.</w:t>
      </w:r>
    </w:p>
    <w:bookmarkEnd w:id="78"/>
    <w:bookmarkStart w:name="z90" w:id="79"/>
    <w:p>
      <w:pPr>
        <w:spacing w:after="0"/>
        <w:ind w:left="0"/>
        <w:jc w:val="both"/>
      </w:pPr>
      <w:r>
        <w:rPr>
          <w:rFonts w:ascii="Times New Roman"/>
          <w:b w:val="false"/>
          <w:i w:val="false"/>
          <w:color w:val="000000"/>
          <w:sz w:val="28"/>
        </w:rPr>
        <w:t>
      29. Решение об аттестации является действительным в течение трех лет со дня его вынесения.</w:t>
      </w:r>
    </w:p>
    <w:bookmarkEnd w:id="79"/>
    <w:bookmarkStart w:name="z91" w:id="80"/>
    <w:p>
      <w:pPr>
        <w:spacing w:after="0"/>
        <w:ind w:left="0"/>
        <w:jc w:val="left"/>
      </w:pPr>
      <w:r>
        <w:rPr>
          <w:rFonts w:ascii="Times New Roman"/>
          <w:b/>
          <w:i w:val="false"/>
          <w:color w:val="000000"/>
        </w:rPr>
        <w:t xml:space="preserve"> Параграф 2. Порядок оказания государственных услуг "Аттестация судебных экспертов"; "Аттестация судебно-медицинских, судебно-психиатрических, судебно-наркологических экспертов"</w:t>
      </w:r>
    </w:p>
    <w:bookmarkEnd w:id="80"/>
    <w:bookmarkStart w:name="z92" w:id="81"/>
    <w:p>
      <w:pPr>
        <w:spacing w:after="0"/>
        <w:ind w:left="0"/>
        <w:jc w:val="both"/>
      </w:pPr>
      <w:r>
        <w:rPr>
          <w:rFonts w:ascii="Times New Roman"/>
          <w:b w:val="false"/>
          <w:i w:val="false"/>
          <w:color w:val="000000"/>
          <w:sz w:val="28"/>
        </w:rPr>
        <w:t>
      30. ЦСЭ уведомляет Оператора тестирования и услугополучателей, подлежащих к аттестации о проведении аттестации, не позднее тридцати календарных дней до начала ее проведения.</w:t>
      </w:r>
    </w:p>
    <w:bookmarkEnd w:id="81"/>
    <w:bookmarkStart w:name="z93" w:id="82"/>
    <w:p>
      <w:pPr>
        <w:spacing w:after="0"/>
        <w:ind w:left="0"/>
        <w:jc w:val="both"/>
      </w:pPr>
      <w:r>
        <w:rPr>
          <w:rFonts w:ascii="Times New Roman"/>
          <w:b w:val="false"/>
          <w:i w:val="false"/>
          <w:color w:val="000000"/>
          <w:sz w:val="28"/>
        </w:rPr>
        <w:t>
      31. Решение о проведении внеочередной аттестации в соответствии с пунктом 2 статьи 22 Закона Республики Казахстан "О судебно-экспертной деятельности" для лиц, занимающихся судебно-экспертной деятельностью на основании лицензии, принимается комиссией по лицензированию судебно-экспертной деятельности Министерства, для судебных экспертов, являющихся сотрудниками органов судебных экспертиз, принимается руководителем ЦСЭ.</w:t>
      </w:r>
    </w:p>
    <w:bookmarkEnd w:id="82"/>
    <w:bookmarkStart w:name="z94" w:id="83"/>
    <w:p>
      <w:pPr>
        <w:spacing w:after="0"/>
        <w:ind w:left="0"/>
        <w:jc w:val="both"/>
      </w:pPr>
      <w:r>
        <w:rPr>
          <w:rFonts w:ascii="Times New Roman"/>
          <w:b w:val="false"/>
          <w:i w:val="false"/>
          <w:color w:val="000000"/>
          <w:sz w:val="28"/>
        </w:rPr>
        <w:t>
      32. Аттестация по определению соответствия судебного эксперта квалификационным требованиям проводится по 1 (одной) экспертной специальности за один раз.</w:t>
      </w:r>
    </w:p>
    <w:bookmarkEnd w:id="83"/>
    <w:bookmarkStart w:name="z95" w:id="84"/>
    <w:p>
      <w:pPr>
        <w:spacing w:after="0"/>
        <w:ind w:left="0"/>
        <w:jc w:val="both"/>
      </w:pPr>
      <w:r>
        <w:rPr>
          <w:rFonts w:ascii="Times New Roman"/>
          <w:b w:val="false"/>
          <w:i w:val="false"/>
          <w:color w:val="000000"/>
          <w:sz w:val="28"/>
        </w:rPr>
        <w:t>
      33. Услугополучатели направляют в ЦСЭ через портал документы, указанные в пунктах 8 Приложения 1 к Правилам аттестации судебных экспертов, утвержденным приказом Министра юстиции Республики Казахстан от 30 марта 2017 года №336, (зарегистрирован в Реестре государственной регистрации нормативных правовых актов № 15033).</w:t>
      </w:r>
    </w:p>
    <w:bookmarkEnd w:id="84"/>
    <w:bookmarkStart w:name="z96" w:id="85"/>
    <w:p>
      <w:pPr>
        <w:spacing w:after="0"/>
        <w:ind w:left="0"/>
        <w:jc w:val="both"/>
      </w:pPr>
      <w:r>
        <w:rPr>
          <w:rFonts w:ascii="Times New Roman"/>
          <w:b w:val="false"/>
          <w:i w:val="false"/>
          <w:color w:val="000000"/>
          <w:sz w:val="28"/>
        </w:rPr>
        <w:t>
      34. Общий срок рассмотрения документов и выдачи разрешения ЦСЭ составляет 7 (семь) рабочих дней.</w:t>
      </w:r>
    </w:p>
    <w:bookmarkEnd w:id="85"/>
    <w:bookmarkStart w:name="z97" w:id="86"/>
    <w:p>
      <w:pPr>
        <w:spacing w:after="0"/>
        <w:ind w:left="0"/>
        <w:jc w:val="both"/>
      </w:pPr>
      <w:r>
        <w:rPr>
          <w:rFonts w:ascii="Times New Roman"/>
          <w:b w:val="false"/>
          <w:i w:val="false"/>
          <w:color w:val="000000"/>
          <w:sz w:val="28"/>
        </w:rPr>
        <w:t>
      35. ЦСЭ в течение 1 (одного) рабочего дня с момента поступления документов осуществляет их прием и регистрацию. Через портал услугополучателю в "личный кабинет" направляется статус о принятии заявления на государственную услугу.</w:t>
      </w:r>
    </w:p>
    <w:bookmarkEnd w:id="86"/>
    <w:bookmarkStart w:name="z98" w:id="87"/>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87"/>
    <w:bookmarkStart w:name="z99" w:id="88"/>
    <w:p>
      <w:pPr>
        <w:spacing w:after="0"/>
        <w:ind w:left="0"/>
        <w:jc w:val="both"/>
      </w:pPr>
      <w:r>
        <w:rPr>
          <w:rFonts w:ascii="Times New Roman"/>
          <w:b w:val="false"/>
          <w:i w:val="false"/>
          <w:color w:val="000000"/>
          <w:sz w:val="28"/>
        </w:rPr>
        <w:t>
      36. ЦСЭ в течение 2 (двух) рабочих дней с момента регистрации документов проверяет полноту представленных документов, в случае установления факта неполноты представленных документов готовит мотивированный отказ.</w:t>
      </w:r>
    </w:p>
    <w:bookmarkEnd w:id="88"/>
    <w:bookmarkStart w:name="z100" w:id="89"/>
    <w:p>
      <w:pPr>
        <w:spacing w:after="0"/>
        <w:ind w:left="0"/>
        <w:jc w:val="both"/>
      </w:pPr>
      <w:r>
        <w:rPr>
          <w:rFonts w:ascii="Times New Roman"/>
          <w:b w:val="false"/>
          <w:i w:val="false"/>
          <w:color w:val="000000"/>
          <w:sz w:val="28"/>
        </w:rPr>
        <w:t>
      37.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89"/>
    <w:bookmarkStart w:name="z101" w:id="90"/>
    <w:p>
      <w:pPr>
        <w:spacing w:after="0"/>
        <w:ind w:left="0"/>
        <w:jc w:val="both"/>
      </w:pPr>
      <w:r>
        <w:rPr>
          <w:rFonts w:ascii="Times New Roman"/>
          <w:b w:val="false"/>
          <w:i w:val="false"/>
          <w:color w:val="000000"/>
          <w:sz w:val="28"/>
        </w:rPr>
        <w:t>
      По результатам заслушивания услугополучатель допускается к прохождению аттестации либо направляется мотивированный отказ в оказании государственной услуги.</w:t>
      </w:r>
    </w:p>
    <w:bookmarkEnd w:id="90"/>
    <w:bookmarkStart w:name="z102" w:id="91"/>
    <w:p>
      <w:pPr>
        <w:spacing w:after="0"/>
        <w:ind w:left="0"/>
        <w:jc w:val="both"/>
      </w:pPr>
      <w:r>
        <w:rPr>
          <w:rFonts w:ascii="Times New Roman"/>
          <w:b w:val="false"/>
          <w:i w:val="false"/>
          <w:color w:val="000000"/>
          <w:sz w:val="28"/>
        </w:rPr>
        <w:t>
      38. ЦСЭ уведомляет услугополучателей, подлежащих к аттестации о месте, дате, времени, порядке проведения аттестации, посредством передачи на его абонентский номер короткого текстового сообщения или через портал в "личный кабинет".</w:t>
      </w:r>
    </w:p>
    <w:bookmarkEnd w:id="91"/>
    <w:bookmarkStart w:name="z103" w:id="92"/>
    <w:p>
      <w:pPr>
        <w:spacing w:after="0"/>
        <w:ind w:left="0"/>
        <w:jc w:val="both"/>
      </w:pPr>
      <w:r>
        <w:rPr>
          <w:rFonts w:ascii="Times New Roman"/>
          <w:b w:val="false"/>
          <w:i w:val="false"/>
          <w:color w:val="000000"/>
          <w:sz w:val="28"/>
        </w:rPr>
        <w:t>
      39. Аттестация проводится в 2 этапа, на казахском или русском языках по выбору услугополучателя:</w:t>
      </w:r>
    </w:p>
    <w:bookmarkEnd w:id="92"/>
    <w:bookmarkStart w:name="z104" w:id="93"/>
    <w:p>
      <w:pPr>
        <w:spacing w:after="0"/>
        <w:ind w:left="0"/>
        <w:jc w:val="both"/>
      </w:pPr>
      <w:r>
        <w:rPr>
          <w:rFonts w:ascii="Times New Roman"/>
          <w:b w:val="false"/>
          <w:i w:val="false"/>
          <w:color w:val="000000"/>
          <w:sz w:val="28"/>
        </w:rPr>
        <w:t>
      1) компьютерное тестирование на знание законодательства (100 вопросов): по уголовно-процессуальному праву (20 вопросов); гражданско-процессуальному праву (20 вопросов); криминалистике (20 вопросов); административному праву (20 вопросов); Закону Республики Казахстан "О судебно-экспертной деятельности" (далее – Закон) (20 вопросов);</w:t>
      </w:r>
    </w:p>
    <w:bookmarkEnd w:id="93"/>
    <w:bookmarkStart w:name="z105" w:id="94"/>
    <w:p>
      <w:pPr>
        <w:spacing w:after="0"/>
        <w:ind w:left="0"/>
        <w:jc w:val="both"/>
      </w:pPr>
      <w:r>
        <w:rPr>
          <w:rFonts w:ascii="Times New Roman"/>
          <w:b w:val="false"/>
          <w:i w:val="false"/>
          <w:color w:val="000000"/>
          <w:sz w:val="28"/>
        </w:rPr>
        <w:t>
      2) компьютерное тестирование на проверку должного уровня практических навыков.</w:t>
      </w:r>
    </w:p>
    <w:bookmarkEnd w:id="94"/>
    <w:bookmarkStart w:name="z106" w:id="95"/>
    <w:p>
      <w:pPr>
        <w:spacing w:after="0"/>
        <w:ind w:left="0"/>
        <w:jc w:val="both"/>
      </w:pPr>
      <w:r>
        <w:rPr>
          <w:rFonts w:ascii="Times New Roman"/>
          <w:b w:val="false"/>
          <w:i w:val="false"/>
          <w:color w:val="000000"/>
          <w:sz w:val="28"/>
        </w:rPr>
        <w:t>
      40. Перечень вопросов, подлежащих включению в аттестационные тесты, формируется Министерством.</w:t>
      </w:r>
    </w:p>
    <w:bookmarkEnd w:id="95"/>
    <w:bookmarkStart w:name="z107" w:id="96"/>
    <w:p>
      <w:pPr>
        <w:spacing w:after="0"/>
        <w:ind w:left="0"/>
        <w:jc w:val="both"/>
      </w:pPr>
      <w:r>
        <w:rPr>
          <w:rFonts w:ascii="Times New Roman"/>
          <w:b w:val="false"/>
          <w:i w:val="false"/>
          <w:color w:val="000000"/>
          <w:sz w:val="28"/>
        </w:rPr>
        <w:t>
      41. Вопросы аттестации и ответы к ним являются конфиденциальной информацией и не подлежат распространению.</w:t>
      </w:r>
    </w:p>
    <w:bookmarkEnd w:id="96"/>
    <w:bookmarkStart w:name="z108" w:id="97"/>
    <w:p>
      <w:pPr>
        <w:spacing w:after="0"/>
        <w:ind w:left="0"/>
        <w:jc w:val="both"/>
      </w:pPr>
      <w:r>
        <w:rPr>
          <w:rFonts w:ascii="Times New Roman"/>
          <w:b w:val="false"/>
          <w:i w:val="false"/>
          <w:color w:val="000000"/>
          <w:sz w:val="28"/>
        </w:rPr>
        <w:t>
      Министерство передает Оператору тестирования вопросы аттестации и ответы к ним посредством электронного носителя.</w:t>
      </w:r>
    </w:p>
    <w:bookmarkEnd w:id="97"/>
    <w:bookmarkStart w:name="z109" w:id="98"/>
    <w:p>
      <w:pPr>
        <w:spacing w:after="0"/>
        <w:ind w:left="0"/>
        <w:jc w:val="both"/>
      </w:pPr>
      <w:r>
        <w:rPr>
          <w:rFonts w:ascii="Times New Roman"/>
          <w:b w:val="false"/>
          <w:i w:val="false"/>
          <w:color w:val="000000"/>
          <w:sz w:val="28"/>
        </w:rPr>
        <w:t>
      Передача вопросов аттестации и ответов к ним по техническим каналам открытых видов связи (телефонная, факсимильная связь общего пользования, радиосвязь, спутниковая и сотовая (подвижная (мобильная) связь, сеть Интернет) не допускается.</w:t>
      </w:r>
    </w:p>
    <w:bookmarkEnd w:id="98"/>
    <w:bookmarkStart w:name="z110" w:id="99"/>
    <w:p>
      <w:pPr>
        <w:spacing w:after="0"/>
        <w:ind w:left="0"/>
        <w:jc w:val="both"/>
      </w:pPr>
      <w:r>
        <w:rPr>
          <w:rFonts w:ascii="Times New Roman"/>
          <w:b w:val="false"/>
          <w:i w:val="false"/>
          <w:color w:val="000000"/>
          <w:sz w:val="28"/>
        </w:rPr>
        <w:t>
      Обработка, использование, хранение, учет и уничтожение вопросов аттестации и ответов к ним должны осуществляться на средствах вычислительной техники (далее – СВТ) без возможности скачивания, пересылки документов и подключения к Интернету.</w:t>
      </w:r>
    </w:p>
    <w:bookmarkEnd w:id="99"/>
    <w:bookmarkStart w:name="z111" w:id="100"/>
    <w:p>
      <w:pPr>
        <w:spacing w:after="0"/>
        <w:ind w:left="0"/>
        <w:jc w:val="both"/>
      </w:pPr>
      <w:r>
        <w:rPr>
          <w:rFonts w:ascii="Times New Roman"/>
          <w:b w:val="false"/>
          <w:i w:val="false"/>
          <w:color w:val="000000"/>
          <w:sz w:val="28"/>
        </w:rPr>
        <w:t>
      Доступ к магнитным носителям информации на СВТ, на котором будет производиться тестирование должен быть заблокирован.</w:t>
      </w:r>
    </w:p>
    <w:bookmarkEnd w:id="100"/>
    <w:bookmarkStart w:name="z112" w:id="101"/>
    <w:p>
      <w:pPr>
        <w:spacing w:after="0"/>
        <w:ind w:left="0"/>
        <w:jc w:val="both"/>
      </w:pPr>
      <w:r>
        <w:rPr>
          <w:rFonts w:ascii="Times New Roman"/>
          <w:b w:val="false"/>
          <w:i w:val="false"/>
          <w:color w:val="000000"/>
          <w:sz w:val="28"/>
        </w:rPr>
        <w:t>
      42. Услугополучатели допускаются к тестированию при предъявлении документа, удостоверяющего личность либо электронного документа из сервиса "цифровые документы".</w:t>
      </w:r>
    </w:p>
    <w:bookmarkEnd w:id="101"/>
    <w:bookmarkStart w:name="z113" w:id="102"/>
    <w:p>
      <w:pPr>
        <w:spacing w:after="0"/>
        <w:ind w:left="0"/>
        <w:jc w:val="both"/>
      </w:pPr>
      <w:r>
        <w:rPr>
          <w:rFonts w:ascii="Times New Roman"/>
          <w:b w:val="false"/>
          <w:i w:val="false"/>
          <w:color w:val="000000"/>
          <w:sz w:val="28"/>
        </w:rPr>
        <w:t>
      43. Время тестирования на знание законодательства составляет - 90 минут, тестирования на проверку должного уровня практических навыков - 30 (тридцать) минут, 2 (два) кейса по определенной специальности, по 5 (пять) заданий по каждому кейсу).</w:t>
      </w:r>
    </w:p>
    <w:bookmarkEnd w:id="102"/>
    <w:bookmarkStart w:name="z114" w:id="103"/>
    <w:p>
      <w:pPr>
        <w:spacing w:after="0"/>
        <w:ind w:left="0"/>
        <w:jc w:val="both"/>
      </w:pPr>
      <w:r>
        <w:rPr>
          <w:rFonts w:ascii="Times New Roman"/>
          <w:b w:val="false"/>
          <w:i w:val="false"/>
          <w:color w:val="000000"/>
          <w:sz w:val="28"/>
        </w:rPr>
        <w:t>
      44. При проведении аттестации не допускается использование услугополучателем справочной, специальной и прочей литературы на бумажных, электронных и иных носителях, принимающих-передающих электронных устройств (в том числе мобильных телефонов и иных электронных оборудований).</w:t>
      </w:r>
    </w:p>
    <w:bookmarkEnd w:id="103"/>
    <w:bookmarkStart w:name="z115" w:id="104"/>
    <w:p>
      <w:pPr>
        <w:spacing w:after="0"/>
        <w:ind w:left="0"/>
        <w:jc w:val="both"/>
      </w:pPr>
      <w:r>
        <w:rPr>
          <w:rFonts w:ascii="Times New Roman"/>
          <w:b w:val="false"/>
          <w:i w:val="false"/>
          <w:color w:val="000000"/>
          <w:sz w:val="28"/>
        </w:rPr>
        <w:t>
      Такие устройства на время проведения тестирования помещаются на хранение в специальные шкафы с ячейками.</w:t>
      </w:r>
    </w:p>
    <w:bookmarkEnd w:id="104"/>
    <w:bookmarkStart w:name="z116" w:id="105"/>
    <w:p>
      <w:pPr>
        <w:spacing w:after="0"/>
        <w:ind w:left="0"/>
        <w:jc w:val="both"/>
      </w:pPr>
      <w:r>
        <w:rPr>
          <w:rFonts w:ascii="Times New Roman"/>
          <w:b w:val="false"/>
          <w:i w:val="false"/>
          <w:color w:val="000000"/>
          <w:sz w:val="28"/>
        </w:rPr>
        <w:t>
      В случае нарушения указанных требований Оператором тестирования составляется акт о нарушении с отстранением услугополучателя от текущей аттестации.</w:t>
      </w:r>
    </w:p>
    <w:bookmarkEnd w:id="105"/>
    <w:bookmarkStart w:name="z117" w:id="106"/>
    <w:p>
      <w:pPr>
        <w:spacing w:after="0"/>
        <w:ind w:left="0"/>
        <w:jc w:val="both"/>
      </w:pPr>
      <w:r>
        <w:rPr>
          <w:rFonts w:ascii="Times New Roman"/>
          <w:b w:val="false"/>
          <w:i w:val="false"/>
          <w:color w:val="000000"/>
          <w:sz w:val="28"/>
        </w:rPr>
        <w:t>
      Услугополучатель, отстраненный от аттестации, повторно подает заявление о допуске к аттестации по истечении 3 (трех) месяцев со дня вынесения решения.</w:t>
      </w:r>
    </w:p>
    <w:bookmarkEnd w:id="106"/>
    <w:bookmarkStart w:name="z118" w:id="107"/>
    <w:p>
      <w:pPr>
        <w:spacing w:after="0"/>
        <w:ind w:left="0"/>
        <w:jc w:val="both"/>
      </w:pPr>
      <w:r>
        <w:rPr>
          <w:rFonts w:ascii="Times New Roman"/>
          <w:b w:val="false"/>
          <w:i w:val="false"/>
          <w:color w:val="000000"/>
          <w:sz w:val="28"/>
        </w:rPr>
        <w:t>
      45. При невозможности продолжения тестирования вследствие непреодолимой силы (стихийные явления, военные действия), а также по причине технических неполадок тестирование приостанавливается и оформляется акт о приостановлении процедуры тестирования.</w:t>
      </w:r>
    </w:p>
    <w:bookmarkEnd w:id="107"/>
    <w:bookmarkStart w:name="z119" w:id="108"/>
    <w:p>
      <w:pPr>
        <w:spacing w:after="0"/>
        <w:ind w:left="0"/>
        <w:jc w:val="both"/>
      </w:pPr>
      <w:r>
        <w:rPr>
          <w:rFonts w:ascii="Times New Roman"/>
          <w:b w:val="false"/>
          <w:i w:val="false"/>
          <w:color w:val="000000"/>
          <w:sz w:val="28"/>
        </w:rPr>
        <w:t>
      В этом случае услугополучатель повторно проходит аттестацию.</w:t>
      </w:r>
    </w:p>
    <w:bookmarkEnd w:id="108"/>
    <w:bookmarkStart w:name="z120" w:id="109"/>
    <w:p>
      <w:pPr>
        <w:spacing w:after="0"/>
        <w:ind w:left="0"/>
        <w:jc w:val="both"/>
      </w:pPr>
      <w:r>
        <w:rPr>
          <w:rFonts w:ascii="Times New Roman"/>
          <w:b w:val="false"/>
          <w:i w:val="false"/>
          <w:color w:val="000000"/>
          <w:sz w:val="28"/>
        </w:rPr>
        <w:t>
      46. Пороговый уровень прохождения тестирования на знание законодательства составляет 70 % правильных ответов от общего числа вопросов.</w:t>
      </w:r>
    </w:p>
    <w:bookmarkEnd w:id="109"/>
    <w:bookmarkStart w:name="z121" w:id="110"/>
    <w:p>
      <w:pPr>
        <w:spacing w:after="0"/>
        <w:ind w:left="0"/>
        <w:jc w:val="both"/>
      </w:pPr>
      <w:r>
        <w:rPr>
          <w:rFonts w:ascii="Times New Roman"/>
          <w:b w:val="false"/>
          <w:i w:val="false"/>
          <w:color w:val="000000"/>
          <w:sz w:val="28"/>
        </w:rPr>
        <w:t>
      В случае если результаты тестирования на знание законодательства составляют менее установленного порогового уровня, услугополучатель к следующему этапу аттестации, не допускается.</w:t>
      </w:r>
    </w:p>
    <w:bookmarkEnd w:id="110"/>
    <w:bookmarkStart w:name="z122" w:id="111"/>
    <w:p>
      <w:pPr>
        <w:spacing w:after="0"/>
        <w:ind w:left="0"/>
        <w:jc w:val="both"/>
      </w:pPr>
      <w:r>
        <w:rPr>
          <w:rFonts w:ascii="Times New Roman"/>
          <w:b w:val="false"/>
          <w:i w:val="false"/>
          <w:color w:val="000000"/>
          <w:sz w:val="28"/>
        </w:rPr>
        <w:t>
      Пороговый уровень прохождения тестирования на проверку должного уровня практических навыков составляет 70 % правильных ответов от общего количества вопросов ситуационных задач.</w:t>
      </w:r>
    </w:p>
    <w:bookmarkEnd w:id="111"/>
    <w:bookmarkStart w:name="z123" w:id="112"/>
    <w:p>
      <w:pPr>
        <w:spacing w:after="0"/>
        <w:ind w:left="0"/>
        <w:jc w:val="both"/>
      </w:pPr>
      <w:r>
        <w:rPr>
          <w:rFonts w:ascii="Times New Roman"/>
          <w:b w:val="false"/>
          <w:i w:val="false"/>
          <w:color w:val="000000"/>
          <w:sz w:val="28"/>
        </w:rPr>
        <w:t>
      47. Подсчет результатов тестирования проводится при помощи используемой компьютерной программы Оператора тестирования автоматически.</w:t>
      </w:r>
    </w:p>
    <w:bookmarkEnd w:id="112"/>
    <w:bookmarkStart w:name="z124" w:id="113"/>
    <w:p>
      <w:pPr>
        <w:spacing w:after="0"/>
        <w:ind w:left="0"/>
        <w:jc w:val="both"/>
      </w:pPr>
      <w:r>
        <w:rPr>
          <w:rFonts w:ascii="Times New Roman"/>
          <w:b w:val="false"/>
          <w:i w:val="false"/>
          <w:color w:val="000000"/>
          <w:sz w:val="28"/>
        </w:rPr>
        <w:t>
      48. Результаты распечатываются в двух экземплярах, которые заверяются печатью ЦСЭ с целью обеспечения подлинности и достоверности. Один экземпляр выдается услугополучателю, второй экземпляр с подписью услугополучателя хранится в аттестационном деле услугополучателя.</w:t>
      </w:r>
    </w:p>
    <w:bookmarkEnd w:id="113"/>
    <w:bookmarkStart w:name="z125" w:id="114"/>
    <w:p>
      <w:pPr>
        <w:spacing w:after="0"/>
        <w:ind w:left="0"/>
        <w:jc w:val="both"/>
      </w:pPr>
      <w:r>
        <w:rPr>
          <w:rFonts w:ascii="Times New Roman"/>
          <w:b w:val="false"/>
          <w:i w:val="false"/>
          <w:color w:val="000000"/>
          <w:sz w:val="28"/>
        </w:rPr>
        <w:t>
      49. Услугополучатель, не прошедший аттестацию, подлежит повторной аттестации не более одного раза.</w:t>
      </w:r>
    </w:p>
    <w:bookmarkEnd w:id="114"/>
    <w:bookmarkStart w:name="z126" w:id="115"/>
    <w:p>
      <w:pPr>
        <w:spacing w:after="0"/>
        <w:ind w:left="0"/>
        <w:jc w:val="both"/>
      </w:pPr>
      <w:r>
        <w:rPr>
          <w:rFonts w:ascii="Times New Roman"/>
          <w:b w:val="false"/>
          <w:i w:val="false"/>
          <w:color w:val="000000"/>
          <w:sz w:val="28"/>
        </w:rPr>
        <w:t>
      50. Повторная аттестация проводится не ранее одного месяца и не позднее трех месяцев со дня проведения аттестации.</w:t>
      </w:r>
    </w:p>
    <w:bookmarkEnd w:id="115"/>
    <w:bookmarkStart w:name="z127" w:id="116"/>
    <w:p>
      <w:pPr>
        <w:spacing w:after="0"/>
        <w:ind w:left="0"/>
        <w:jc w:val="both"/>
      </w:pPr>
      <w:r>
        <w:rPr>
          <w:rFonts w:ascii="Times New Roman"/>
          <w:b w:val="false"/>
          <w:i w:val="false"/>
          <w:color w:val="000000"/>
          <w:sz w:val="28"/>
        </w:rPr>
        <w:t>
      51. При повторной аттестации услугополучатель, прошедший пороговый уровень по тестированию на знание законодательства, допускается к тестированию на проверку должного уровня практических навыков.</w:t>
      </w:r>
    </w:p>
    <w:bookmarkEnd w:id="116"/>
    <w:bookmarkStart w:name="z128" w:id="117"/>
    <w:p>
      <w:pPr>
        <w:spacing w:after="0"/>
        <w:ind w:left="0"/>
        <w:jc w:val="both"/>
      </w:pPr>
      <w:r>
        <w:rPr>
          <w:rFonts w:ascii="Times New Roman"/>
          <w:b w:val="false"/>
          <w:i w:val="false"/>
          <w:color w:val="000000"/>
          <w:sz w:val="28"/>
        </w:rPr>
        <w:t>
      52. ЦСЭ в течение 1 (одного) рабочего дня оформляет решение о прохождении/не прохождении аттестации в электронном формате, которое направляется услугополучателю через портал в "личный кабинет" услугополучателя в форме электронного документа, подписанного ЭЦП руководителя ЦСЭ, согласно приложению 4 к настоящему порядку.</w:t>
      </w:r>
    </w:p>
    <w:bookmarkEnd w:id="117"/>
    <w:bookmarkStart w:name="z129" w:id="118"/>
    <w:p>
      <w:pPr>
        <w:spacing w:after="0"/>
        <w:ind w:left="0"/>
        <w:jc w:val="both"/>
      </w:pPr>
      <w:r>
        <w:rPr>
          <w:rFonts w:ascii="Times New Roman"/>
          <w:b w:val="false"/>
          <w:i w:val="false"/>
          <w:color w:val="000000"/>
          <w:sz w:val="28"/>
        </w:rPr>
        <w:t>
      53. Решение о прохождении аттестации является действительным в течение 5 (пяти) лет со дня его вынесения.</w:t>
      </w:r>
    </w:p>
    <w:bookmarkEnd w:id="118"/>
    <w:bookmarkStart w:name="z130" w:id="119"/>
    <w:p>
      <w:pPr>
        <w:spacing w:after="0"/>
        <w:ind w:left="0"/>
        <w:jc w:val="both"/>
      </w:pPr>
      <w:r>
        <w:rPr>
          <w:rFonts w:ascii="Times New Roman"/>
          <w:b w:val="false"/>
          <w:i w:val="false"/>
          <w:color w:val="000000"/>
          <w:sz w:val="28"/>
        </w:rPr>
        <w:t>
      54. Услугополучатель, не явившийся на аттестацию по уважительной причине (болезнь, смерть близкого родственника и обстоятельства непреодолимой силы), при представлении заявления и подтверждающих документов может пройти тестирование в другой день, установленный ЦСЭ. При этом заявление должно быть предоставлено не позднее 5 рабочих дней со дня пропуска тестирования.</w:t>
      </w:r>
    </w:p>
    <w:bookmarkEnd w:id="119"/>
    <w:bookmarkStart w:name="z131" w:id="120"/>
    <w:p>
      <w:pPr>
        <w:spacing w:after="0"/>
        <w:ind w:left="0"/>
        <w:jc w:val="both"/>
      </w:pPr>
      <w:r>
        <w:rPr>
          <w:rFonts w:ascii="Times New Roman"/>
          <w:b w:val="false"/>
          <w:i w:val="false"/>
          <w:color w:val="000000"/>
          <w:sz w:val="28"/>
        </w:rPr>
        <w:t>
      Услугополучателю, не явившемуся на аттестацию без уважительной причины отказывается в оказании государственной услуги. В этом случае услугополучатель повторно подает заявление о допуске к аттестации.</w:t>
      </w:r>
    </w:p>
    <w:bookmarkEnd w:id="120"/>
    <w:bookmarkStart w:name="z132" w:id="121"/>
    <w:p>
      <w:pPr>
        <w:spacing w:after="0"/>
        <w:ind w:left="0"/>
        <w:jc w:val="both"/>
      </w:pPr>
      <w:r>
        <w:rPr>
          <w:rFonts w:ascii="Times New Roman"/>
          <w:b w:val="false"/>
          <w:i w:val="false"/>
          <w:color w:val="000000"/>
          <w:sz w:val="28"/>
        </w:rPr>
        <w:t>
      55. Услугополучатель в целях проверки знаний законодательства Республики Казахстан в сфере судебно-экспертной деятельности, а также подготовки к прохождению аттестации вправе пройти пробную аттестацию.</w:t>
      </w:r>
    </w:p>
    <w:bookmarkEnd w:id="121"/>
    <w:bookmarkStart w:name="z133" w:id="122"/>
    <w:p>
      <w:pPr>
        <w:spacing w:after="0"/>
        <w:ind w:left="0"/>
        <w:jc w:val="both"/>
      </w:pPr>
      <w:r>
        <w:rPr>
          <w:rFonts w:ascii="Times New Roman"/>
          <w:b w:val="false"/>
          <w:i w:val="false"/>
          <w:color w:val="000000"/>
          <w:sz w:val="28"/>
        </w:rPr>
        <w:t>
      Результаты пробного тестирования не являются основанием для вынесения мотивированного решения об аттестации/неаттестации.</w:t>
      </w:r>
    </w:p>
    <w:bookmarkEnd w:id="122"/>
    <w:bookmarkStart w:name="z134" w:id="123"/>
    <w:p>
      <w:pPr>
        <w:spacing w:after="0"/>
        <w:ind w:left="0"/>
        <w:jc w:val="left"/>
      </w:pPr>
      <w:r>
        <w:rPr>
          <w:rFonts w:ascii="Times New Roman"/>
          <w:b/>
          <w:i w:val="false"/>
          <w:color w:val="000000"/>
        </w:rPr>
        <w:t xml:space="preserve"> Параграф 3. "Присвоение квалификации на право производства определенного вида судебно-медицинской, судебно-психиатрической и судебно-наркологической экспертиз"; "Присвоение квалификации судебного эксперта"</w:t>
      </w:r>
    </w:p>
    <w:bookmarkEnd w:id="123"/>
    <w:bookmarkStart w:name="z135" w:id="124"/>
    <w:p>
      <w:pPr>
        <w:spacing w:after="0"/>
        <w:ind w:left="0"/>
        <w:jc w:val="both"/>
      </w:pPr>
      <w:r>
        <w:rPr>
          <w:rFonts w:ascii="Times New Roman"/>
          <w:b w:val="false"/>
          <w:i w:val="false"/>
          <w:color w:val="000000"/>
          <w:sz w:val="28"/>
        </w:rPr>
        <w:t>
      56. Присвоение квалификации судебного эксперта осуществляется путем сдачи услугополучателем тестирования на знание законодательства и проверку должного уровня практических навыков, с выдачей квалификационного свидетельства либо дополнения к квалификационному свидетельству.</w:t>
      </w:r>
    </w:p>
    <w:bookmarkEnd w:id="124"/>
    <w:bookmarkStart w:name="z136" w:id="125"/>
    <w:p>
      <w:pPr>
        <w:spacing w:after="0"/>
        <w:ind w:left="0"/>
        <w:jc w:val="both"/>
      </w:pPr>
      <w:r>
        <w:rPr>
          <w:rFonts w:ascii="Times New Roman"/>
          <w:b w:val="false"/>
          <w:i w:val="false"/>
          <w:color w:val="000000"/>
          <w:sz w:val="28"/>
        </w:rPr>
        <w:t>
      57. График прохождения тестирования утверждается ЦСЭ, не позднее, чем за тридцать календарных дней до начала ее проведения.</w:t>
      </w:r>
    </w:p>
    <w:bookmarkEnd w:id="125"/>
    <w:bookmarkStart w:name="z137" w:id="126"/>
    <w:p>
      <w:pPr>
        <w:spacing w:after="0"/>
        <w:ind w:left="0"/>
        <w:jc w:val="both"/>
      </w:pPr>
      <w:r>
        <w:rPr>
          <w:rFonts w:ascii="Times New Roman"/>
          <w:b w:val="false"/>
          <w:i w:val="false"/>
          <w:color w:val="000000"/>
          <w:sz w:val="28"/>
        </w:rPr>
        <w:t>
      Копия графика сдачи тестирования размещается на официальном сайте ЦСЭ для ознакомления услугополучателя с одновременным уведомлением Оператора тестирования.</w:t>
      </w:r>
    </w:p>
    <w:bookmarkEnd w:id="126"/>
    <w:bookmarkStart w:name="z138" w:id="127"/>
    <w:p>
      <w:pPr>
        <w:spacing w:after="0"/>
        <w:ind w:left="0"/>
        <w:jc w:val="both"/>
      </w:pPr>
      <w:r>
        <w:rPr>
          <w:rFonts w:ascii="Times New Roman"/>
          <w:b w:val="false"/>
          <w:i w:val="false"/>
          <w:color w:val="000000"/>
          <w:sz w:val="28"/>
        </w:rPr>
        <w:t>
      58. Услугополучатель за 3 (три) рабочих дня до сдачи тестирования направляет в ЦСЭ заявление в форме электронного документа согласно приложению 6 к настоящему порядку и документы для получения квалификационного свидетельства либо дополнения к квалификационному свидетельству в форме электронного документа, согласно пункту 8 приложения 1 к Правилам приема экзаменов для присвоения квалификации судебного эксперта, утвержденных приказом Министра юстиции Республики Казахстан от 30 марта 2017 года №335 (зарегистрирован в Реестре государственной регистрации нормативных правовых актов за № 15031).</w:t>
      </w:r>
    </w:p>
    <w:bookmarkEnd w:id="127"/>
    <w:bookmarkStart w:name="z139" w:id="128"/>
    <w:p>
      <w:pPr>
        <w:spacing w:after="0"/>
        <w:ind w:left="0"/>
        <w:jc w:val="both"/>
      </w:pPr>
      <w:r>
        <w:rPr>
          <w:rFonts w:ascii="Times New Roman"/>
          <w:b w:val="false"/>
          <w:i w:val="false"/>
          <w:color w:val="000000"/>
          <w:sz w:val="28"/>
        </w:rPr>
        <w:t>
      59. Общий срок оказания государственных услуг составляет 7 (семь) рабочих дней.</w:t>
      </w:r>
    </w:p>
    <w:bookmarkEnd w:id="128"/>
    <w:bookmarkStart w:name="z140" w:id="129"/>
    <w:p>
      <w:pPr>
        <w:spacing w:after="0"/>
        <w:ind w:left="0"/>
        <w:jc w:val="both"/>
      </w:pPr>
      <w:r>
        <w:rPr>
          <w:rFonts w:ascii="Times New Roman"/>
          <w:b w:val="false"/>
          <w:i w:val="false"/>
          <w:color w:val="000000"/>
          <w:sz w:val="28"/>
        </w:rPr>
        <w:t>
      60. ЦСЭ в течение 1 (одного) рабочего дня с момента поступления документов осуществляет их прием и регистрацию. Через портал услугополучателю в "личный кабинет" направляется статус о принятии заявления на государственную услугу.</w:t>
      </w:r>
    </w:p>
    <w:bookmarkEnd w:id="129"/>
    <w:bookmarkStart w:name="z141" w:id="130"/>
    <w:p>
      <w:pPr>
        <w:spacing w:after="0"/>
        <w:ind w:left="0"/>
        <w:jc w:val="both"/>
      </w:pPr>
      <w:r>
        <w:rPr>
          <w:rFonts w:ascii="Times New Roman"/>
          <w:b w:val="false"/>
          <w:i w:val="false"/>
          <w:color w:val="000000"/>
          <w:sz w:val="28"/>
        </w:rPr>
        <w:t>
      61. ЦСЭ в течение 2 (двух) рабочих дней с момента регистрации документов проверяет полноту представленных документов, в случае установления факта неполноты представленных документов готовит мотивированный отказ.</w:t>
      </w:r>
    </w:p>
    <w:bookmarkEnd w:id="130"/>
    <w:bookmarkStart w:name="z142" w:id="131"/>
    <w:p>
      <w:pPr>
        <w:spacing w:after="0"/>
        <w:ind w:left="0"/>
        <w:jc w:val="both"/>
      </w:pPr>
      <w:r>
        <w:rPr>
          <w:rFonts w:ascii="Times New Roman"/>
          <w:b w:val="false"/>
          <w:i w:val="false"/>
          <w:color w:val="000000"/>
          <w:sz w:val="28"/>
        </w:rPr>
        <w:t>
      62.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31"/>
    <w:bookmarkStart w:name="z143" w:id="132"/>
    <w:p>
      <w:pPr>
        <w:spacing w:after="0"/>
        <w:ind w:left="0"/>
        <w:jc w:val="both"/>
      </w:pPr>
      <w:r>
        <w:rPr>
          <w:rFonts w:ascii="Times New Roman"/>
          <w:b w:val="false"/>
          <w:i w:val="false"/>
          <w:color w:val="000000"/>
          <w:sz w:val="28"/>
        </w:rPr>
        <w:t>
      По результатам заслушивания услугополучатель допускается к сдаче квалификационного экзамена либо направляется мотивированный отказ в оказании государственной услуге.</w:t>
      </w:r>
    </w:p>
    <w:bookmarkEnd w:id="132"/>
    <w:bookmarkStart w:name="z144" w:id="133"/>
    <w:p>
      <w:pPr>
        <w:spacing w:after="0"/>
        <w:ind w:left="0"/>
        <w:jc w:val="both"/>
      </w:pPr>
      <w:r>
        <w:rPr>
          <w:rFonts w:ascii="Times New Roman"/>
          <w:b w:val="false"/>
          <w:i w:val="false"/>
          <w:color w:val="000000"/>
          <w:sz w:val="28"/>
        </w:rPr>
        <w:t>
      63. В случае предоставления услугополучателем полного пакета документов, а также отсутствия оснований для мотивированного отказа в оказании государственной услуги, услугополучатель уведомляется о месте, дате, времени, порядке проведения аттестации посредством передачи на его абонентский номер короткого текстового сообщения или через портал в "личный кабинет".</w:t>
      </w:r>
    </w:p>
    <w:bookmarkEnd w:id="133"/>
    <w:bookmarkStart w:name="z145" w:id="134"/>
    <w:p>
      <w:pPr>
        <w:spacing w:after="0"/>
        <w:ind w:left="0"/>
        <w:jc w:val="both"/>
      </w:pPr>
      <w:r>
        <w:rPr>
          <w:rFonts w:ascii="Times New Roman"/>
          <w:b w:val="false"/>
          <w:i w:val="false"/>
          <w:color w:val="000000"/>
          <w:sz w:val="28"/>
        </w:rPr>
        <w:t>
      64. Тестирование проводится в 2 этапа, на казахском или русском языках по выбору услугополучателя:</w:t>
      </w:r>
    </w:p>
    <w:bookmarkEnd w:id="134"/>
    <w:bookmarkStart w:name="z146" w:id="135"/>
    <w:p>
      <w:pPr>
        <w:spacing w:after="0"/>
        <w:ind w:left="0"/>
        <w:jc w:val="both"/>
      </w:pPr>
      <w:r>
        <w:rPr>
          <w:rFonts w:ascii="Times New Roman"/>
          <w:b w:val="false"/>
          <w:i w:val="false"/>
          <w:color w:val="000000"/>
          <w:sz w:val="28"/>
        </w:rPr>
        <w:t>
      1) компьютерное тестирование на знание законодательства (100 вопросов): по уголовно-процессуальному праву (20 вопросов); гражданско-процессуальному праву (20 вопросов); криминалистике (20 вопросов); административному праву (20 вопросов); Закону (20 вопросов).;</w:t>
      </w:r>
    </w:p>
    <w:bookmarkEnd w:id="135"/>
    <w:bookmarkStart w:name="z147" w:id="136"/>
    <w:p>
      <w:pPr>
        <w:spacing w:after="0"/>
        <w:ind w:left="0"/>
        <w:jc w:val="both"/>
      </w:pPr>
      <w:r>
        <w:rPr>
          <w:rFonts w:ascii="Times New Roman"/>
          <w:b w:val="false"/>
          <w:i w:val="false"/>
          <w:color w:val="000000"/>
          <w:sz w:val="28"/>
        </w:rPr>
        <w:t>
      2) компьютерное тестирование на проверку должного уровня практических навыков.</w:t>
      </w:r>
    </w:p>
    <w:bookmarkEnd w:id="136"/>
    <w:bookmarkStart w:name="z148" w:id="137"/>
    <w:p>
      <w:pPr>
        <w:spacing w:after="0"/>
        <w:ind w:left="0"/>
        <w:jc w:val="both"/>
      </w:pPr>
      <w:r>
        <w:rPr>
          <w:rFonts w:ascii="Times New Roman"/>
          <w:b w:val="false"/>
          <w:i w:val="false"/>
          <w:color w:val="000000"/>
          <w:sz w:val="28"/>
        </w:rPr>
        <w:t>
      65. Перечень вопросов, подлежащих включению в тестирование, формируется Министерством.</w:t>
      </w:r>
    </w:p>
    <w:bookmarkEnd w:id="137"/>
    <w:bookmarkStart w:name="z149" w:id="138"/>
    <w:p>
      <w:pPr>
        <w:spacing w:after="0"/>
        <w:ind w:left="0"/>
        <w:jc w:val="both"/>
      </w:pPr>
      <w:r>
        <w:rPr>
          <w:rFonts w:ascii="Times New Roman"/>
          <w:b w:val="false"/>
          <w:i w:val="false"/>
          <w:color w:val="000000"/>
          <w:sz w:val="28"/>
        </w:rPr>
        <w:t>
      66. Вопросы тестирования и ответы к ним являются конфиденциальной информацией и не подлежат распространению.</w:t>
      </w:r>
    </w:p>
    <w:bookmarkEnd w:id="138"/>
    <w:bookmarkStart w:name="z150" w:id="139"/>
    <w:p>
      <w:pPr>
        <w:spacing w:after="0"/>
        <w:ind w:left="0"/>
        <w:jc w:val="both"/>
      </w:pPr>
      <w:r>
        <w:rPr>
          <w:rFonts w:ascii="Times New Roman"/>
          <w:b w:val="false"/>
          <w:i w:val="false"/>
          <w:color w:val="000000"/>
          <w:sz w:val="28"/>
        </w:rPr>
        <w:t>
      Министерство передает Оператору вопросы тестирования и ответы к ним посредством электронного носителя.</w:t>
      </w:r>
    </w:p>
    <w:bookmarkEnd w:id="139"/>
    <w:bookmarkStart w:name="z151" w:id="140"/>
    <w:p>
      <w:pPr>
        <w:spacing w:after="0"/>
        <w:ind w:left="0"/>
        <w:jc w:val="both"/>
      </w:pPr>
      <w:r>
        <w:rPr>
          <w:rFonts w:ascii="Times New Roman"/>
          <w:b w:val="false"/>
          <w:i w:val="false"/>
          <w:color w:val="000000"/>
          <w:sz w:val="28"/>
        </w:rPr>
        <w:t>
      Передача вопросов тестирования и ответов к ним по техническим каналам открытых видов связи (телефонная, факсимильная связь общего пользования, радиосвязь, спутниковая и сотовая (подвижная (мобильная) связь, сеть Интернет) не допускается.</w:t>
      </w:r>
    </w:p>
    <w:bookmarkEnd w:id="140"/>
    <w:bookmarkStart w:name="z152" w:id="141"/>
    <w:p>
      <w:pPr>
        <w:spacing w:after="0"/>
        <w:ind w:left="0"/>
        <w:jc w:val="both"/>
      </w:pPr>
      <w:r>
        <w:rPr>
          <w:rFonts w:ascii="Times New Roman"/>
          <w:b w:val="false"/>
          <w:i w:val="false"/>
          <w:color w:val="000000"/>
          <w:sz w:val="28"/>
        </w:rPr>
        <w:t>
      Обработка, использование, хранение, учет и уничтожение вопросов тестирования и ответов к ним должны осуществляться на средствах вычислительной техники (далее – СВТ) без возможности скачивания, пересылки документов и подключения к Интернету.</w:t>
      </w:r>
    </w:p>
    <w:bookmarkEnd w:id="141"/>
    <w:bookmarkStart w:name="z153" w:id="142"/>
    <w:p>
      <w:pPr>
        <w:spacing w:after="0"/>
        <w:ind w:left="0"/>
        <w:jc w:val="both"/>
      </w:pPr>
      <w:r>
        <w:rPr>
          <w:rFonts w:ascii="Times New Roman"/>
          <w:b w:val="false"/>
          <w:i w:val="false"/>
          <w:color w:val="000000"/>
          <w:sz w:val="28"/>
        </w:rPr>
        <w:t>
      Доступ к магнитным носителям информации на СВТ, на котором будет производиться тестирование должен быть заблокирован.</w:t>
      </w:r>
    </w:p>
    <w:bookmarkEnd w:id="142"/>
    <w:bookmarkStart w:name="z154" w:id="143"/>
    <w:p>
      <w:pPr>
        <w:spacing w:after="0"/>
        <w:ind w:left="0"/>
        <w:jc w:val="both"/>
      </w:pPr>
      <w:r>
        <w:rPr>
          <w:rFonts w:ascii="Times New Roman"/>
          <w:b w:val="false"/>
          <w:i w:val="false"/>
          <w:color w:val="000000"/>
          <w:sz w:val="28"/>
        </w:rPr>
        <w:t>
      67. Услугополучатели допускаются к тестированию при предъявлении документа, удостоверяющего личности либо электронного документа из сервиса "Цифровые документы".</w:t>
      </w:r>
    </w:p>
    <w:bookmarkEnd w:id="143"/>
    <w:bookmarkStart w:name="z155" w:id="144"/>
    <w:p>
      <w:pPr>
        <w:spacing w:after="0"/>
        <w:ind w:left="0"/>
        <w:jc w:val="both"/>
      </w:pPr>
      <w:r>
        <w:rPr>
          <w:rFonts w:ascii="Times New Roman"/>
          <w:b w:val="false"/>
          <w:i w:val="false"/>
          <w:color w:val="000000"/>
          <w:sz w:val="28"/>
        </w:rPr>
        <w:t>
      68. Время тестирования на знание законодательства составляет 90 (девяносто) минут, тестирования на проверку должного уровня практических навыков - 30 (тридцать) минут (2 (два) кейса по определенной специальности, по 5 (пять) заданий по каждому кейсу).</w:t>
      </w:r>
    </w:p>
    <w:bookmarkEnd w:id="144"/>
    <w:bookmarkStart w:name="z156" w:id="145"/>
    <w:p>
      <w:pPr>
        <w:spacing w:after="0"/>
        <w:ind w:left="0"/>
        <w:jc w:val="both"/>
      </w:pPr>
      <w:r>
        <w:rPr>
          <w:rFonts w:ascii="Times New Roman"/>
          <w:b w:val="false"/>
          <w:i w:val="false"/>
          <w:color w:val="000000"/>
          <w:sz w:val="28"/>
        </w:rPr>
        <w:t>
      69. При проведении тестирования не допускается использование услугополучателем справочной, специальной и прочей литературы на бумажных, электронных и иных носителях, принимающих-передающих электронных устройств (в том числе мобильных телефонов и иных электронных оборудований).</w:t>
      </w:r>
    </w:p>
    <w:bookmarkEnd w:id="145"/>
    <w:bookmarkStart w:name="z157" w:id="146"/>
    <w:p>
      <w:pPr>
        <w:spacing w:after="0"/>
        <w:ind w:left="0"/>
        <w:jc w:val="both"/>
      </w:pPr>
      <w:r>
        <w:rPr>
          <w:rFonts w:ascii="Times New Roman"/>
          <w:b w:val="false"/>
          <w:i w:val="false"/>
          <w:color w:val="000000"/>
          <w:sz w:val="28"/>
        </w:rPr>
        <w:t>
      Такие устройства на время проведения тестирования помещаются на хранение в специальные шкафы с ячейками.</w:t>
      </w:r>
    </w:p>
    <w:bookmarkEnd w:id="146"/>
    <w:bookmarkStart w:name="z158" w:id="147"/>
    <w:p>
      <w:pPr>
        <w:spacing w:after="0"/>
        <w:ind w:left="0"/>
        <w:jc w:val="both"/>
      </w:pPr>
      <w:r>
        <w:rPr>
          <w:rFonts w:ascii="Times New Roman"/>
          <w:b w:val="false"/>
          <w:i w:val="false"/>
          <w:color w:val="000000"/>
          <w:sz w:val="28"/>
        </w:rPr>
        <w:t>
      В случае нарушения указанных требований Оператором тестирования составляется акт о нарушении с отстранением услугополучателя от текущего тестирования.</w:t>
      </w:r>
    </w:p>
    <w:bookmarkEnd w:id="147"/>
    <w:bookmarkStart w:name="z159" w:id="148"/>
    <w:p>
      <w:pPr>
        <w:spacing w:after="0"/>
        <w:ind w:left="0"/>
        <w:jc w:val="both"/>
      </w:pPr>
      <w:r>
        <w:rPr>
          <w:rFonts w:ascii="Times New Roman"/>
          <w:b w:val="false"/>
          <w:i w:val="false"/>
          <w:color w:val="000000"/>
          <w:sz w:val="28"/>
        </w:rPr>
        <w:t>
      Услугополучатель, отстраненный от тестирования, повторно подает заявление о допуске к присвоению квалификации судебного эксперта по истечении 3 (трех) месяцев со дня вынесения решения.</w:t>
      </w:r>
    </w:p>
    <w:bookmarkEnd w:id="148"/>
    <w:bookmarkStart w:name="z160" w:id="149"/>
    <w:p>
      <w:pPr>
        <w:spacing w:after="0"/>
        <w:ind w:left="0"/>
        <w:jc w:val="both"/>
      </w:pPr>
      <w:r>
        <w:rPr>
          <w:rFonts w:ascii="Times New Roman"/>
          <w:b w:val="false"/>
          <w:i w:val="false"/>
          <w:color w:val="000000"/>
          <w:sz w:val="28"/>
        </w:rPr>
        <w:t>
      70. При невозможности продолжения тестирования вследствие непреодолимой силы (стихийные явления, военные действия), а также по причине технических неполадок тестирование приостанавливается и оформляется акт о приостановлении процедуры тестирования.</w:t>
      </w:r>
    </w:p>
    <w:bookmarkEnd w:id="149"/>
    <w:bookmarkStart w:name="z161" w:id="150"/>
    <w:p>
      <w:pPr>
        <w:spacing w:after="0"/>
        <w:ind w:left="0"/>
        <w:jc w:val="both"/>
      </w:pPr>
      <w:r>
        <w:rPr>
          <w:rFonts w:ascii="Times New Roman"/>
          <w:b w:val="false"/>
          <w:i w:val="false"/>
          <w:color w:val="000000"/>
          <w:sz w:val="28"/>
        </w:rPr>
        <w:t>
      В этом случае услугополучатель повторно проходит тестирование.</w:t>
      </w:r>
    </w:p>
    <w:bookmarkEnd w:id="150"/>
    <w:bookmarkStart w:name="z162" w:id="151"/>
    <w:p>
      <w:pPr>
        <w:spacing w:after="0"/>
        <w:ind w:left="0"/>
        <w:jc w:val="both"/>
      </w:pPr>
      <w:r>
        <w:rPr>
          <w:rFonts w:ascii="Times New Roman"/>
          <w:b w:val="false"/>
          <w:i w:val="false"/>
          <w:color w:val="000000"/>
          <w:sz w:val="28"/>
        </w:rPr>
        <w:t>
      71. Пороговый уровень прохождения тестирования на знание законодательства для услугополучателей составляет не менее 70 % правильных ответов от общего числа вопросов.</w:t>
      </w:r>
    </w:p>
    <w:bookmarkEnd w:id="151"/>
    <w:bookmarkStart w:name="z163" w:id="152"/>
    <w:p>
      <w:pPr>
        <w:spacing w:after="0"/>
        <w:ind w:left="0"/>
        <w:jc w:val="both"/>
      </w:pPr>
      <w:r>
        <w:rPr>
          <w:rFonts w:ascii="Times New Roman"/>
          <w:b w:val="false"/>
          <w:i w:val="false"/>
          <w:color w:val="000000"/>
          <w:sz w:val="28"/>
        </w:rPr>
        <w:t>
      В случае, если результаты тестирования на знание законодательства составляют менее установленного порогового уровня, услугополучатель к следующему этапу тестирования не допускается.</w:t>
      </w:r>
    </w:p>
    <w:bookmarkEnd w:id="152"/>
    <w:bookmarkStart w:name="z164" w:id="153"/>
    <w:p>
      <w:pPr>
        <w:spacing w:after="0"/>
        <w:ind w:left="0"/>
        <w:jc w:val="both"/>
      </w:pPr>
      <w:r>
        <w:rPr>
          <w:rFonts w:ascii="Times New Roman"/>
          <w:b w:val="false"/>
          <w:i w:val="false"/>
          <w:color w:val="000000"/>
          <w:sz w:val="28"/>
        </w:rPr>
        <w:t>
      Пороговый уровень прохождения тестирования на проверку должного уровня практических навыков составляет 70 % правильных ответов от общего количества вопросов ситуационных задач.</w:t>
      </w:r>
    </w:p>
    <w:bookmarkEnd w:id="153"/>
    <w:bookmarkStart w:name="z165" w:id="154"/>
    <w:p>
      <w:pPr>
        <w:spacing w:after="0"/>
        <w:ind w:left="0"/>
        <w:jc w:val="both"/>
      </w:pPr>
      <w:r>
        <w:rPr>
          <w:rFonts w:ascii="Times New Roman"/>
          <w:b w:val="false"/>
          <w:i w:val="false"/>
          <w:color w:val="000000"/>
          <w:sz w:val="28"/>
        </w:rPr>
        <w:t xml:space="preserve">
      72. Подсчет результатов тестирования производится автоматически компьютерной программой при помощи используемой компьютерной программы Оператора тестирования автоматически. </w:t>
      </w:r>
    </w:p>
    <w:bookmarkEnd w:id="154"/>
    <w:bookmarkStart w:name="z166" w:id="155"/>
    <w:p>
      <w:pPr>
        <w:spacing w:after="0"/>
        <w:ind w:left="0"/>
        <w:jc w:val="both"/>
      </w:pPr>
      <w:r>
        <w:rPr>
          <w:rFonts w:ascii="Times New Roman"/>
          <w:b w:val="false"/>
          <w:i w:val="false"/>
          <w:color w:val="000000"/>
          <w:sz w:val="28"/>
        </w:rPr>
        <w:t>
      73. ЦСЭ в течение 1 (одного) рабочего дня оформляет решение о прохождении/непрохождении квалификационного экзамена в электронном формате, которое направляется услугополучателю через портал – в "личном кабинете" услугополучателя в форме электронного документа, подписанного ЭЦП руководителя ЦСЭ, согласно приложению 5 к настоящему порядку.</w:t>
      </w:r>
    </w:p>
    <w:bookmarkEnd w:id="155"/>
    <w:bookmarkStart w:name="z167" w:id="156"/>
    <w:p>
      <w:pPr>
        <w:spacing w:after="0"/>
        <w:ind w:left="0"/>
        <w:jc w:val="both"/>
      </w:pPr>
      <w:r>
        <w:rPr>
          <w:rFonts w:ascii="Times New Roman"/>
          <w:b w:val="false"/>
          <w:i w:val="false"/>
          <w:color w:val="000000"/>
          <w:sz w:val="28"/>
        </w:rPr>
        <w:t>
      74. Услугополучатель, не прошедший тестирование, повторно проходит не ранее чем через три месяца и не позднее шести месяцев, после прохождения дополнительной квалификационной подготовки судебных экспертиз.</w:t>
      </w:r>
    </w:p>
    <w:bookmarkEnd w:id="156"/>
    <w:bookmarkStart w:name="z168" w:id="157"/>
    <w:p>
      <w:pPr>
        <w:spacing w:after="0"/>
        <w:ind w:left="0"/>
        <w:jc w:val="both"/>
      </w:pPr>
      <w:r>
        <w:rPr>
          <w:rFonts w:ascii="Times New Roman"/>
          <w:b w:val="false"/>
          <w:i w:val="false"/>
          <w:color w:val="000000"/>
          <w:sz w:val="28"/>
        </w:rPr>
        <w:t>
      75. Услугополучатель, не явившийся на тестирование по уважительной причине (болезнь, смерть близкого родственника и обстоятельства непреодолимой силы), при представлении заявления и подтверждающих документов может пройти тестирование в другой день, установленный ЦСЭ. При этом заявление должно быть предоставлено не позднее 5 рабочих дней со дня пропуска тестирования.</w:t>
      </w:r>
    </w:p>
    <w:bookmarkEnd w:id="157"/>
    <w:bookmarkStart w:name="z169" w:id="158"/>
    <w:p>
      <w:pPr>
        <w:spacing w:after="0"/>
        <w:ind w:left="0"/>
        <w:jc w:val="both"/>
      </w:pPr>
      <w:r>
        <w:rPr>
          <w:rFonts w:ascii="Times New Roman"/>
          <w:b w:val="false"/>
          <w:i w:val="false"/>
          <w:color w:val="000000"/>
          <w:sz w:val="28"/>
        </w:rPr>
        <w:t>
      Услугополучателю, не явившемуся на тестирование без уважительной причины отказывается в оказании государственной услуги. В этом случае услугополучатель повторно подает заявление о допуске к аттестации.</w:t>
      </w:r>
    </w:p>
    <w:bookmarkEnd w:id="158"/>
    <w:bookmarkStart w:name="z170" w:id="159"/>
    <w:p>
      <w:pPr>
        <w:spacing w:after="0"/>
        <w:ind w:left="0"/>
        <w:jc w:val="both"/>
      </w:pPr>
      <w:r>
        <w:rPr>
          <w:rFonts w:ascii="Times New Roman"/>
          <w:b w:val="false"/>
          <w:i w:val="false"/>
          <w:color w:val="000000"/>
          <w:sz w:val="28"/>
        </w:rPr>
        <w:t xml:space="preserve">
      76. Услугополучатель в целях проверки знаний законодательства Республики Казахстан в сфере судебно-экспертной деятельности вправе пройти пробное тестирование. </w:t>
      </w:r>
    </w:p>
    <w:bookmarkEnd w:id="159"/>
    <w:bookmarkStart w:name="z171" w:id="160"/>
    <w:p>
      <w:pPr>
        <w:spacing w:after="0"/>
        <w:ind w:left="0"/>
        <w:jc w:val="both"/>
      </w:pPr>
      <w:r>
        <w:rPr>
          <w:rFonts w:ascii="Times New Roman"/>
          <w:b w:val="false"/>
          <w:i w:val="false"/>
          <w:color w:val="000000"/>
          <w:sz w:val="28"/>
        </w:rPr>
        <w:t>
      Результаты пробного тестирования не являются основанием для вынесения мотивированного решения о присвоении/неприсвоении квалификации судебного эксперта.</w:t>
      </w:r>
    </w:p>
    <w:bookmarkEnd w:id="160"/>
    <w:bookmarkStart w:name="z172" w:id="161"/>
    <w:p>
      <w:pPr>
        <w:spacing w:after="0"/>
        <w:ind w:left="0"/>
        <w:jc w:val="left"/>
      </w:pPr>
      <w:r>
        <w:rPr>
          <w:rFonts w:ascii="Times New Roman"/>
          <w:b/>
          <w:i w:val="false"/>
          <w:color w:val="000000"/>
        </w:rPr>
        <w:t xml:space="preserve"> Параграф 4. "Аттестация лиц, претендующих на занятие деятельностью патентного поверенного"</w:t>
      </w:r>
    </w:p>
    <w:bookmarkEnd w:id="161"/>
    <w:bookmarkStart w:name="z173" w:id="162"/>
    <w:p>
      <w:pPr>
        <w:spacing w:after="0"/>
        <w:ind w:left="0"/>
        <w:jc w:val="both"/>
      </w:pPr>
      <w:r>
        <w:rPr>
          <w:rFonts w:ascii="Times New Roman"/>
          <w:b w:val="false"/>
          <w:i w:val="false"/>
          <w:color w:val="000000"/>
          <w:sz w:val="28"/>
        </w:rPr>
        <w:t>
      77. Услугополучатель направляет через портал документы, указанные в пункте 8 Перечня основных требований к оказанию государственной услуги "Аттестация лиц, претендующих на занятие деятельностью патентного поверенного", утвержденного приказом Министра юстиции Республики Казахстан от 28 августа 2018 года №1316, (зарегистрирован в Реестре государственной регистрации нормативных правовых актов № 17322).</w:t>
      </w:r>
    </w:p>
    <w:bookmarkEnd w:id="162"/>
    <w:bookmarkStart w:name="z174" w:id="163"/>
    <w:p>
      <w:pPr>
        <w:spacing w:after="0"/>
        <w:ind w:left="0"/>
        <w:jc w:val="both"/>
      </w:pPr>
      <w:r>
        <w:rPr>
          <w:rFonts w:ascii="Times New Roman"/>
          <w:b w:val="false"/>
          <w:i w:val="false"/>
          <w:color w:val="000000"/>
          <w:sz w:val="28"/>
        </w:rPr>
        <w:t>
      78. Министерство в течение 1 (одного) рабочего дня с момента поступления документов осуществляет их прием и регистрацию. Через портал услугополучателю в "личный кабинет" направляется статус о принятии заявления на государственную услугу.</w:t>
      </w:r>
    </w:p>
    <w:bookmarkEnd w:id="163"/>
    <w:bookmarkStart w:name="z175" w:id="164"/>
    <w:p>
      <w:pPr>
        <w:spacing w:after="0"/>
        <w:ind w:left="0"/>
        <w:jc w:val="both"/>
      </w:pPr>
      <w:r>
        <w:rPr>
          <w:rFonts w:ascii="Times New Roman"/>
          <w:b w:val="false"/>
          <w:i w:val="false"/>
          <w:color w:val="000000"/>
          <w:sz w:val="28"/>
        </w:rPr>
        <w:t>
      79. Министерство в течение 2 (двух) рабочих дней с момента регистрации документов проверяет полноту представленных документов, в случае установления факта неполноты представленных документов готовит мотивированный отказ.</w:t>
      </w:r>
    </w:p>
    <w:bookmarkEnd w:id="164"/>
    <w:bookmarkStart w:name="z176" w:id="165"/>
    <w:p>
      <w:pPr>
        <w:spacing w:after="0"/>
        <w:ind w:left="0"/>
        <w:jc w:val="both"/>
      </w:pPr>
      <w:r>
        <w:rPr>
          <w:rFonts w:ascii="Times New Roman"/>
          <w:b w:val="false"/>
          <w:i w:val="false"/>
          <w:color w:val="000000"/>
          <w:sz w:val="28"/>
        </w:rPr>
        <w:t>
      80. В случае предоставления услугополучателем полного пакета документов Министерство проверяет документы на соответствие квалификационным требованиям.</w:t>
      </w:r>
    </w:p>
    <w:bookmarkEnd w:id="165"/>
    <w:bookmarkStart w:name="z177" w:id="166"/>
    <w:p>
      <w:pPr>
        <w:spacing w:after="0"/>
        <w:ind w:left="0"/>
        <w:jc w:val="both"/>
      </w:pPr>
      <w:r>
        <w:rPr>
          <w:rFonts w:ascii="Times New Roman"/>
          <w:b w:val="false"/>
          <w:i w:val="false"/>
          <w:color w:val="000000"/>
          <w:sz w:val="28"/>
        </w:rPr>
        <w:t>
      81. Для отказа в оказании государственной услуги Министерство уведомляет услугополучателя о предварительном решении об отказе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166"/>
    <w:bookmarkStart w:name="z178" w:id="167"/>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Министерством в течение 2 (двух) рабочих дней со дня его получения.</w:t>
      </w:r>
    </w:p>
    <w:bookmarkEnd w:id="167"/>
    <w:bookmarkStart w:name="z179" w:id="168"/>
    <w:p>
      <w:pPr>
        <w:spacing w:after="0"/>
        <w:ind w:left="0"/>
        <w:jc w:val="both"/>
      </w:pPr>
      <w:r>
        <w:rPr>
          <w:rFonts w:ascii="Times New Roman"/>
          <w:b w:val="false"/>
          <w:i w:val="false"/>
          <w:color w:val="000000"/>
          <w:sz w:val="28"/>
        </w:rPr>
        <w:t>
      По результатам заслушивания Министерство выносит мотивированное решение о допуске либо об отказе в допуске претендента к аттестации.</w:t>
      </w:r>
    </w:p>
    <w:bookmarkEnd w:id="168"/>
    <w:bookmarkStart w:name="z180" w:id="169"/>
    <w:p>
      <w:pPr>
        <w:spacing w:after="0"/>
        <w:ind w:left="0"/>
        <w:jc w:val="both"/>
      </w:pPr>
      <w:r>
        <w:rPr>
          <w:rFonts w:ascii="Times New Roman"/>
          <w:b w:val="false"/>
          <w:i w:val="false"/>
          <w:color w:val="000000"/>
          <w:sz w:val="28"/>
        </w:rPr>
        <w:t>
      82. Решение об отказе в допуске к аттестации направляется Министерством не позднее 7 (семи) рабочих дней с момента регистрации заявления.</w:t>
      </w:r>
    </w:p>
    <w:bookmarkEnd w:id="169"/>
    <w:bookmarkStart w:name="z181" w:id="170"/>
    <w:p>
      <w:pPr>
        <w:spacing w:after="0"/>
        <w:ind w:left="0"/>
        <w:jc w:val="both"/>
      </w:pPr>
      <w:r>
        <w:rPr>
          <w:rFonts w:ascii="Times New Roman"/>
          <w:b w:val="false"/>
          <w:i w:val="false"/>
          <w:color w:val="000000"/>
          <w:sz w:val="28"/>
        </w:rPr>
        <w:t>
      83. Услугополучатель допущенный к аттестации, уведомляется Министерством о месте, дате, времени, порядке проведения аттестации посредством направления на его абонентский номер уведомления или через портал в "личный кабинет" в течение 1 (одного) рабочего дня с момента решения о допуске к аттестации.</w:t>
      </w:r>
    </w:p>
    <w:bookmarkEnd w:id="170"/>
    <w:bookmarkStart w:name="z182" w:id="171"/>
    <w:p>
      <w:pPr>
        <w:spacing w:after="0"/>
        <w:ind w:left="0"/>
        <w:jc w:val="both"/>
      </w:pPr>
      <w:r>
        <w:rPr>
          <w:rFonts w:ascii="Times New Roman"/>
          <w:b w:val="false"/>
          <w:i w:val="false"/>
          <w:color w:val="000000"/>
          <w:sz w:val="28"/>
        </w:rPr>
        <w:t>
      84. Министерство в течение 1 (одного) рабочего дня с момента решения о допуске к аттестации направляет Оператору тестирования список лиц, допущенных к аттестации.</w:t>
      </w:r>
    </w:p>
    <w:bookmarkEnd w:id="171"/>
    <w:bookmarkStart w:name="z183" w:id="172"/>
    <w:p>
      <w:pPr>
        <w:spacing w:after="0"/>
        <w:ind w:left="0"/>
        <w:jc w:val="both"/>
      </w:pPr>
      <w:r>
        <w:rPr>
          <w:rFonts w:ascii="Times New Roman"/>
          <w:b w:val="false"/>
          <w:i w:val="false"/>
          <w:color w:val="000000"/>
          <w:sz w:val="28"/>
        </w:rPr>
        <w:t>
      85. Аттестация проводится в течение 10 рабочих дней со дня регистрации документов Министерством.</w:t>
      </w:r>
    </w:p>
    <w:bookmarkEnd w:id="172"/>
    <w:bookmarkStart w:name="z184" w:id="173"/>
    <w:p>
      <w:pPr>
        <w:spacing w:after="0"/>
        <w:ind w:left="0"/>
        <w:jc w:val="both"/>
      </w:pPr>
      <w:r>
        <w:rPr>
          <w:rFonts w:ascii="Times New Roman"/>
          <w:b w:val="false"/>
          <w:i w:val="false"/>
          <w:color w:val="000000"/>
          <w:sz w:val="28"/>
        </w:rPr>
        <w:t>
      86. Аттестация проводится в виде комплексного компьютерного тестирования на знание законодательства в сфере интеллектуальной собственности.</w:t>
      </w:r>
    </w:p>
    <w:bookmarkEnd w:id="173"/>
    <w:bookmarkStart w:name="z185" w:id="174"/>
    <w:p>
      <w:pPr>
        <w:spacing w:after="0"/>
        <w:ind w:left="0"/>
        <w:jc w:val="both"/>
      </w:pPr>
      <w:r>
        <w:rPr>
          <w:rFonts w:ascii="Times New Roman"/>
          <w:b w:val="false"/>
          <w:i w:val="false"/>
          <w:color w:val="000000"/>
          <w:sz w:val="28"/>
        </w:rPr>
        <w:t xml:space="preserve">
      87. Перечень вопросов, подлежащих включению в аттестационные тесты, формируется Министерством. </w:t>
      </w:r>
    </w:p>
    <w:bookmarkEnd w:id="174"/>
    <w:bookmarkStart w:name="z186" w:id="175"/>
    <w:p>
      <w:pPr>
        <w:spacing w:after="0"/>
        <w:ind w:left="0"/>
        <w:jc w:val="both"/>
      </w:pPr>
      <w:r>
        <w:rPr>
          <w:rFonts w:ascii="Times New Roman"/>
          <w:b w:val="false"/>
          <w:i w:val="false"/>
          <w:color w:val="000000"/>
          <w:sz w:val="28"/>
        </w:rPr>
        <w:t xml:space="preserve">
      88. Вопросы для претендентов на знание норм законодательства Республики Казахстан (100 вопросов: правовая охрана изобретений и полезных моделей - 25, правовая охрана промышленных образцов – 25, правовая охрана селекционных достижений - 25, правовая охрана товарных знаков и наименований мест происхождения товаров - 25) должны содержать не менее четырех вариантов ответа с одним правильным. </w:t>
      </w:r>
    </w:p>
    <w:bookmarkEnd w:id="175"/>
    <w:bookmarkStart w:name="z187" w:id="176"/>
    <w:p>
      <w:pPr>
        <w:spacing w:after="0"/>
        <w:ind w:left="0"/>
        <w:jc w:val="both"/>
      </w:pPr>
      <w:r>
        <w:rPr>
          <w:rFonts w:ascii="Times New Roman"/>
          <w:b w:val="false"/>
          <w:i w:val="false"/>
          <w:color w:val="000000"/>
          <w:sz w:val="28"/>
        </w:rPr>
        <w:t>
      89. Вопросы аттестации и ответы к ним являются конфиденциальной информацией и не подлежат распространению.</w:t>
      </w:r>
    </w:p>
    <w:bookmarkEnd w:id="176"/>
    <w:bookmarkStart w:name="z188" w:id="177"/>
    <w:p>
      <w:pPr>
        <w:spacing w:after="0"/>
        <w:ind w:left="0"/>
        <w:jc w:val="both"/>
      </w:pPr>
      <w:r>
        <w:rPr>
          <w:rFonts w:ascii="Times New Roman"/>
          <w:b w:val="false"/>
          <w:i w:val="false"/>
          <w:color w:val="000000"/>
          <w:sz w:val="28"/>
        </w:rPr>
        <w:t>
      Министерство передает Оператору тестирования вопросы аттестации и ответы к ним посредством электронного носителя.</w:t>
      </w:r>
    </w:p>
    <w:bookmarkEnd w:id="177"/>
    <w:bookmarkStart w:name="z189" w:id="178"/>
    <w:p>
      <w:pPr>
        <w:spacing w:after="0"/>
        <w:ind w:left="0"/>
        <w:jc w:val="both"/>
      </w:pPr>
      <w:r>
        <w:rPr>
          <w:rFonts w:ascii="Times New Roman"/>
          <w:b w:val="false"/>
          <w:i w:val="false"/>
          <w:color w:val="000000"/>
          <w:sz w:val="28"/>
        </w:rPr>
        <w:t>
      Передача вопросов аттестации и ответов к ним по техническим каналам открытых видов связи (телефонная, факсимильная связь общего пользования, радиосвязь, спутниковая и сотовая (подвижная (мобильная) связь, сеть Интернет) не допускается.</w:t>
      </w:r>
    </w:p>
    <w:bookmarkEnd w:id="178"/>
    <w:bookmarkStart w:name="z190" w:id="179"/>
    <w:p>
      <w:pPr>
        <w:spacing w:after="0"/>
        <w:ind w:left="0"/>
        <w:jc w:val="both"/>
      </w:pPr>
      <w:r>
        <w:rPr>
          <w:rFonts w:ascii="Times New Roman"/>
          <w:b w:val="false"/>
          <w:i w:val="false"/>
          <w:color w:val="000000"/>
          <w:sz w:val="28"/>
        </w:rPr>
        <w:t>
      Обработка, использование, хранение, учет и уничтожение вопросов аттестации и ответов к ним должны осуществляться на средствах вычислительной техники (далее – СВТ) без возможности скачивания, пересылки документов и подключения к Интернету.</w:t>
      </w:r>
    </w:p>
    <w:bookmarkEnd w:id="179"/>
    <w:bookmarkStart w:name="z191" w:id="180"/>
    <w:p>
      <w:pPr>
        <w:spacing w:after="0"/>
        <w:ind w:left="0"/>
        <w:jc w:val="both"/>
      </w:pPr>
      <w:r>
        <w:rPr>
          <w:rFonts w:ascii="Times New Roman"/>
          <w:b w:val="false"/>
          <w:i w:val="false"/>
          <w:color w:val="000000"/>
          <w:sz w:val="28"/>
        </w:rPr>
        <w:t xml:space="preserve">
      Доступ к магнитным носителям информации на СВТ, на котором будет производиться тестирование должен быть заблокирован. </w:t>
      </w:r>
    </w:p>
    <w:bookmarkEnd w:id="180"/>
    <w:bookmarkStart w:name="z192" w:id="181"/>
    <w:p>
      <w:pPr>
        <w:spacing w:after="0"/>
        <w:ind w:left="0"/>
        <w:jc w:val="both"/>
      </w:pPr>
      <w:r>
        <w:rPr>
          <w:rFonts w:ascii="Times New Roman"/>
          <w:b w:val="false"/>
          <w:i w:val="false"/>
          <w:color w:val="000000"/>
          <w:sz w:val="28"/>
        </w:rPr>
        <w:t>
      90. Аттестация проводится на базе Оператора тестирования с использованием компьютерной техники.</w:t>
      </w:r>
    </w:p>
    <w:bookmarkEnd w:id="181"/>
    <w:bookmarkStart w:name="z193" w:id="182"/>
    <w:p>
      <w:pPr>
        <w:spacing w:after="0"/>
        <w:ind w:left="0"/>
        <w:jc w:val="both"/>
      </w:pPr>
      <w:r>
        <w:rPr>
          <w:rFonts w:ascii="Times New Roman"/>
          <w:b w:val="false"/>
          <w:i w:val="false"/>
          <w:color w:val="000000"/>
          <w:sz w:val="28"/>
        </w:rPr>
        <w:t>
      91. Перед прохождением аттестации Оператор тестирования информирует претендента о порядке проведения этапов аттестации, их продолжительности и содержании процедуры отбора претендентов</w:t>
      </w:r>
    </w:p>
    <w:bookmarkEnd w:id="182"/>
    <w:bookmarkStart w:name="z194" w:id="183"/>
    <w:p>
      <w:pPr>
        <w:spacing w:after="0"/>
        <w:ind w:left="0"/>
        <w:jc w:val="both"/>
      </w:pPr>
      <w:r>
        <w:rPr>
          <w:rFonts w:ascii="Times New Roman"/>
          <w:b w:val="false"/>
          <w:i w:val="false"/>
          <w:color w:val="000000"/>
          <w:sz w:val="28"/>
        </w:rPr>
        <w:t>
      92. При проведении аттестации не допускается использование услугополучателем справочной, специальной и прочей литературы на бумажных, электронных и иных носителях, принимающих-передающих электронных устройств (в том числе мобильных телефонов и иных электронных оборудований).</w:t>
      </w:r>
    </w:p>
    <w:bookmarkEnd w:id="183"/>
    <w:bookmarkStart w:name="z195" w:id="184"/>
    <w:p>
      <w:pPr>
        <w:spacing w:after="0"/>
        <w:ind w:left="0"/>
        <w:jc w:val="both"/>
      </w:pPr>
      <w:r>
        <w:rPr>
          <w:rFonts w:ascii="Times New Roman"/>
          <w:b w:val="false"/>
          <w:i w:val="false"/>
          <w:color w:val="000000"/>
          <w:sz w:val="28"/>
        </w:rPr>
        <w:t>
      Такие устройства на время проведения тестирования помещаются на хранение в специальные шкафы с ячейками.</w:t>
      </w:r>
    </w:p>
    <w:bookmarkEnd w:id="184"/>
    <w:bookmarkStart w:name="z196" w:id="185"/>
    <w:p>
      <w:pPr>
        <w:spacing w:after="0"/>
        <w:ind w:left="0"/>
        <w:jc w:val="both"/>
      </w:pPr>
      <w:r>
        <w:rPr>
          <w:rFonts w:ascii="Times New Roman"/>
          <w:b w:val="false"/>
          <w:i w:val="false"/>
          <w:color w:val="000000"/>
          <w:sz w:val="28"/>
        </w:rPr>
        <w:t>
      В случае нарушения указанных требований Оператором тестирования составляется акт о нарушении с отстранением услугополучателя от текущей аттестации.</w:t>
      </w:r>
    </w:p>
    <w:bookmarkEnd w:id="185"/>
    <w:bookmarkStart w:name="z197" w:id="186"/>
    <w:p>
      <w:pPr>
        <w:spacing w:after="0"/>
        <w:ind w:left="0"/>
        <w:jc w:val="both"/>
      </w:pPr>
      <w:r>
        <w:rPr>
          <w:rFonts w:ascii="Times New Roman"/>
          <w:b w:val="false"/>
          <w:i w:val="false"/>
          <w:color w:val="000000"/>
          <w:sz w:val="28"/>
        </w:rPr>
        <w:t>
      Услугополучатель, отстраненный от аттестации, повторно подает заявление о допуске к аттестации по истечении 3 (трех) месяцев со дня вынесения решения.</w:t>
      </w:r>
    </w:p>
    <w:bookmarkEnd w:id="186"/>
    <w:bookmarkStart w:name="z198" w:id="187"/>
    <w:p>
      <w:pPr>
        <w:spacing w:after="0"/>
        <w:ind w:left="0"/>
        <w:jc w:val="both"/>
      </w:pPr>
      <w:r>
        <w:rPr>
          <w:rFonts w:ascii="Times New Roman"/>
          <w:b w:val="false"/>
          <w:i w:val="false"/>
          <w:color w:val="000000"/>
          <w:sz w:val="28"/>
        </w:rPr>
        <w:t>
      93. При невозможности продолжения тестирования вследствие непреодолимой силы (стихийные явления, военные действия), а также по причине технических неполадок тестирование приостанавливается и оформляется акт о приостановлении процедуры тестирования.</w:t>
      </w:r>
    </w:p>
    <w:bookmarkEnd w:id="187"/>
    <w:bookmarkStart w:name="z199" w:id="188"/>
    <w:p>
      <w:pPr>
        <w:spacing w:after="0"/>
        <w:ind w:left="0"/>
        <w:jc w:val="both"/>
      </w:pPr>
      <w:r>
        <w:rPr>
          <w:rFonts w:ascii="Times New Roman"/>
          <w:b w:val="false"/>
          <w:i w:val="false"/>
          <w:color w:val="000000"/>
          <w:sz w:val="28"/>
        </w:rPr>
        <w:t>
      В этом случае услугополучатель повторно проходит аттестацию.</w:t>
      </w:r>
    </w:p>
    <w:bookmarkEnd w:id="188"/>
    <w:bookmarkStart w:name="z200" w:id="189"/>
    <w:p>
      <w:pPr>
        <w:spacing w:after="0"/>
        <w:ind w:left="0"/>
        <w:jc w:val="both"/>
      </w:pPr>
      <w:r>
        <w:rPr>
          <w:rFonts w:ascii="Times New Roman"/>
          <w:b w:val="false"/>
          <w:i w:val="false"/>
          <w:color w:val="000000"/>
          <w:sz w:val="28"/>
        </w:rPr>
        <w:t>
      94. Общее время, отведенное на выполнение теста на знание законодательства - 90 (девяносто) минут (100 вопросов).</w:t>
      </w:r>
    </w:p>
    <w:bookmarkEnd w:id="189"/>
    <w:bookmarkStart w:name="z201" w:id="190"/>
    <w:p>
      <w:pPr>
        <w:spacing w:after="0"/>
        <w:ind w:left="0"/>
        <w:jc w:val="both"/>
      </w:pPr>
      <w:r>
        <w:rPr>
          <w:rFonts w:ascii="Times New Roman"/>
          <w:b w:val="false"/>
          <w:i w:val="false"/>
          <w:color w:val="000000"/>
          <w:sz w:val="28"/>
        </w:rPr>
        <w:t>
      Услугополучатель считается прошедшим комплексное компьютерное тестирование на знание законодательства, если количество правильных ответов составляет 70 (семьдесят) и более от общего числа предложенных вопросов.</w:t>
      </w:r>
    </w:p>
    <w:bookmarkEnd w:id="190"/>
    <w:bookmarkStart w:name="z202" w:id="191"/>
    <w:p>
      <w:pPr>
        <w:spacing w:after="0"/>
        <w:ind w:left="0"/>
        <w:jc w:val="both"/>
      </w:pPr>
      <w:r>
        <w:rPr>
          <w:rFonts w:ascii="Times New Roman"/>
          <w:b w:val="false"/>
          <w:i w:val="false"/>
          <w:color w:val="000000"/>
          <w:sz w:val="28"/>
        </w:rPr>
        <w:t>
      95. Подсчет правильных ответов тестирования производится при помощи используемой компьютерной программы автоматически.</w:t>
      </w:r>
    </w:p>
    <w:bookmarkEnd w:id="191"/>
    <w:bookmarkStart w:name="z203" w:id="192"/>
    <w:p>
      <w:pPr>
        <w:spacing w:after="0"/>
        <w:ind w:left="0"/>
        <w:jc w:val="both"/>
      </w:pPr>
      <w:r>
        <w:rPr>
          <w:rFonts w:ascii="Times New Roman"/>
          <w:b w:val="false"/>
          <w:i w:val="false"/>
          <w:color w:val="000000"/>
          <w:sz w:val="28"/>
        </w:rPr>
        <w:t xml:space="preserve">
      96. Результаты тестирования распечатываются на принтере в двух экземплярах, один из которых предоставляется кандидату сразу после окончания тестирования для ознакомления и отражения факта ознакомления с результатами проставлением личной подписи. </w:t>
      </w:r>
    </w:p>
    <w:bookmarkEnd w:id="192"/>
    <w:bookmarkStart w:name="z204" w:id="193"/>
    <w:p>
      <w:pPr>
        <w:spacing w:after="0"/>
        <w:ind w:left="0"/>
        <w:jc w:val="both"/>
      </w:pPr>
      <w:r>
        <w:rPr>
          <w:rFonts w:ascii="Times New Roman"/>
          <w:b w:val="false"/>
          <w:i w:val="false"/>
          <w:color w:val="000000"/>
          <w:sz w:val="28"/>
        </w:rPr>
        <w:t>
      Министерство в течение 1 (одного) рабочего дня со дня получения результатов тестирования оформляет решение о прохождении/непрохождении аттестации в электронном формате, которое направляется услугополучателю через портал в "личный кабинет" услугополучателя в форме электронного документа, подписанного ЭЦП руководителя Министерства.</w:t>
      </w:r>
    </w:p>
    <w:bookmarkEnd w:id="193"/>
    <w:bookmarkStart w:name="z205" w:id="194"/>
    <w:p>
      <w:pPr>
        <w:spacing w:after="0"/>
        <w:ind w:left="0"/>
        <w:jc w:val="both"/>
      </w:pPr>
      <w:r>
        <w:rPr>
          <w:rFonts w:ascii="Times New Roman"/>
          <w:b w:val="false"/>
          <w:i w:val="false"/>
          <w:color w:val="000000"/>
          <w:sz w:val="28"/>
        </w:rPr>
        <w:t>
      97. Кандидаты, получившие результаты аттестации ниже установленных значений, допускаются к повторной аттестации не ранее чем через тридцать календарных дней со дня прохождения тестирования.</w:t>
      </w:r>
    </w:p>
    <w:bookmarkEnd w:id="194"/>
    <w:bookmarkStart w:name="z206" w:id="195"/>
    <w:p>
      <w:pPr>
        <w:spacing w:after="0"/>
        <w:ind w:left="0"/>
        <w:jc w:val="both"/>
      </w:pPr>
      <w:r>
        <w:rPr>
          <w:rFonts w:ascii="Times New Roman"/>
          <w:b w:val="false"/>
          <w:i w:val="false"/>
          <w:color w:val="000000"/>
          <w:sz w:val="28"/>
        </w:rPr>
        <w:t>
      98. В случае неявки услугополучателя на тестирование, аттестация считается не пройденной. Результат аттестации направляется Министерством в "личный кабинет" услугополучателя.</w:t>
      </w:r>
    </w:p>
    <w:bookmarkEnd w:id="195"/>
    <w:bookmarkStart w:name="z207" w:id="196"/>
    <w:p>
      <w:pPr>
        <w:spacing w:after="0"/>
        <w:ind w:left="0"/>
        <w:jc w:val="both"/>
      </w:pPr>
      <w:r>
        <w:rPr>
          <w:rFonts w:ascii="Times New Roman"/>
          <w:b w:val="false"/>
          <w:i w:val="false"/>
          <w:color w:val="000000"/>
          <w:sz w:val="28"/>
        </w:rPr>
        <w:t>
      Оператор тестирования уведомляет Министерство о неявке услугополучателя в день проведения тестирования.</w:t>
      </w:r>
    </w:p>
    <w:bookmarkEnd w:id="196"/>
    <w:bookmarkStart w:name="z208" w:id="197"/>
    <w:p>
      <w:pPr>
        <w:spacing w:after="0"/>
        <w:ind w:left="0"/>
        <w:jc w:val="both"/>
      </w:pPr>
      <w:r>
        <w:rPr>
          <w:rFonts w:ascii="Times New Roman"/>
          <w:b w:val="false"/>
          <w:i w:val="false"/>
          <w:color w:val="000000"/>
          <w:sz w:val="28"/>
        </w:rPr>
        <w:t>
      Услугополучатель, не явившийся на аттестацию по уважительной причине (болезнь, смерть близкого родственника и обстоятельства непреодолимой силы), при представлении заявления и подтверждающих документов может пройти тестирование в другой день, установленный ДЮ. При этом заявление должно быть предоставлено не позднее 5 рабочих дней со дня пропуска тестирования.</w:t>
      </w:r>
    </w:p>
    <w:bookmarkEnd w:id="197"/>
    <w:bookmarkStart w:name="z209" w:id="198"/>
    <w:p>
      <w:pPr>
        <w:spacing w:after="0"/>
        <w:ind w:left="0"/>
        <w:jc w:val="both"/>
      </w:pPr>
      <w:r>
        <w:rPr>
          <w:rFonts w:ascii="Times New Roman"/>
          <w:b w:val="false"/>
          <w:i w:val="false"/>
          <w:color w:val="000000"/>
          <w:sz w:val="28"/>
        </w:rPr>
        <w:t xml:space="preserve">
      99. Услугополучатель в целях проверки знаний законодательства Республики Казахстан в сфере деятельности патентных поверенных, а также подготовки к прохождению аттестации вправе пройти пробную аттестацию. </w:t>
      </w:r>
    </w:p>
    <w:bookmarkEnd w:id="198"/>
    <w:bookmarkStart w:name="z210" w:id="199"/>
    <w:p>
      <w:pPr>
        <w:spacing w:after="0"/>
        <w:ind w:left="0"/>
        <w:jc w:val="both"/>
      </w:pPr>
      <w:r>
        <w:rPr>
          <w:rFonts w:ascii="Times New Roman"/>
          <w:b w:val="false"/>
          <w:i w:val="false"/>
          <w:color w:val="000000"/>
          <w:sz w:val="28"/>
        </w:rPr>
        <w:t>
      Результаты пробного тестирования не являются основанием для вынесения мотивированного решения об аттестации/неаттестации.</w:t>
      </w:r>
    </w:p>
    <w:bookmarkEnd w:id="199"/>
    <w:bookmarkStart w:name="z211" w:id="200"/>
    <w:p>
      <w:pPr>
        <w:spacing w:after="0"/>
        <w:ind w:left="0"/>
        <w:jc w:val="left"/>
      </w:pPr>
      <w:r>
        <w:rPr>
          <w:rFonts w:ascii="Times New Roman"/>
          <w:b/>
          <w:i w:val="false"/>
          <w:color w:val="000000"/>
        </w:rPr>
        <w:t xml:space="preserve"> Глава 3. Порядок обжалования результатов аттестации</w:t>
      </w:r>
    </w:p>
    <w:bookmarkEnd w:id="200"/>
    <w:bookmarkStart w:name="z212" w:id="201"/>
    <w:p>
      <w:pPr>
        <w:spacing w:after="0"/>
        <w:ind w:left="0"/>
        <w:jc w:val="both"/>
      </w:pPr>
      <w:r>
        <w:rPr>
          <w:rFonts w:ascii="Times New Roman"/>
          <w:b w:val="false"/>
          <w:i w:val="false"/>
          <w:color w:val="000000"/>
          <w:sz w:val="28"/>
        </w:rPr>
        <w:t>
      100. В случае обжалования решений, действий (бездействия) услугодателя и (или) его должностных лиц жалоба подается на имя руководителя услугодателя, в Министерство либо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01"/>
    <w:bookmarkStart w:name="z213" w:id="202"/>
    <w:p>
      <w:pPr>
        <w:spacing w:after="0"/>
        <w:ind w:left="0"/>
        <w:jc w:val="both"/>
      </w:pPr>
      <w:r>
        <w:rPr>
          <w:rFonts w:ascii="Times New Roman"/>
          <w:b w:val="false"/>
          <w:i w:val="false"/>
          <w:color w:val="000000"/>
          <w:sz w:val="28"/>
        </w:rPr>
        <w:t xml:space="preserve">
      101. Жалоба услугополучателя, поступившая в адрес услугодателя либо в Министерство, подлежит рассмотрению в течение пяти рабочих дней со дня ее регистрации. </w:t>
      </w:r>
    </w:p>
    <w:bookmarkEnd w:id="202"/>
    <w:bookmarkStart w:name="z214" w:id="20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03"/>
    <w:bookmarkStart w:name="z215" w:id="204"/>
    <w:p>
      <w:pPr>
        <w:spacing w:after="0"/>
        <w:ind w:left="0"/>
        <w:jc w:val="both"/>
      </w:pPr>
      <w:r>
        <w:rPr>
          <w:rFonts w:ascii="Times New Roman"/>
          <w:b w:val="false"/>
          <w:i w:val="false"/>
          <w:color w:val="000000"/>
          <w:sz w:val="28"/>
        </w:rPr>
        <w:t>
      102. В случае несогласия с решением, принятым по результатам обжалования оказания государственной услуги, услугополучатель обращается в суд в установленном законодательством Республики Казахстан порядке.</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Порядку</w:t>
            </w:r>
            <w:r>
              <w:br/>
            </w:r>
            <w:r>
              <w:rPr>
                <w:rFonts w:ascii="Times New Roman"/>
                <w:b w:val="false"/>
                <w:i w:val="false"/>
                <w:color w:val="000000"/>
                <w:sz w:val="20"/>
              </w:rPr>
              <w:t>реализации пилотного проекта по</w:t>
            </w:r>
            <w:r>
              <w:br/>
            </w:r>
            <w:r>
              <w:rPr>
                <w:rFonts w:ascii="Times New Roman"/>
                <w:b w:val="false"/>
                <w:i w:val="false"/>
                <w:color w:val="000000"/>
                <w:sz w:val="20"/>
              </w:rPr>
              <w:t>оказанию государственных услуг</w:t>
            </w:r>
            <w:r>
              <w:br/>
            </w:r>
            <w:r>
              <w:rPr>
                <w:rFonts w:ascii="Times New Roman"/>
                <w:b w:val="false"/>
                <w:i w:val="false"/>
                <w:color w:val="000000"/>
                <w:sz w:val="20"/>
              </w:rPr>
              <w:t>Министерства юстиции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 по проведению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аттестации лиц, претендующих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право занятия профессиональной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деятельностью и присвоению квалификаций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автоматизированном режиме</w:t>
            </w:r>
          </w:p>
        </w:tc>
      </w:tr>
    </w:tbl>
    <w:p>
      <w:pPr>
        <w:spacing w:after="0"/>
        <w:ind w:left="0"/>
        <w:jc w:val="both"/>
      </w:pPr>
      <w:bookmarkStart w:name="z225" w:id="205"/>
      <w:r>
        <w:rPr>
          <w:rFonts w:ascii="Times New Roman"/>
          <w:b w:val="false"/>
          <w:i w:val="false"/>
          <w:color w:val="000000"/>
          <w:sz w:val="28"/>
        </w:rPr>
        <w:t>
      Номер________________</w:t>
      </w:r>
    </w:p>
    <w:bookmarkEnd w:id="2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 об аттестации/неаттестации претендента на занятие адвокатской деятельностью</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Признать аттестованным/неаттестованным</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 </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xml:space="preserve">
      </w:t>
      </w:r>
      <w:r>
        <w:rPr>
          <w:rFonts w:ascii="Times New Roman"/>
          <w:b w:val="false"/>
          <w:i w:val="false"/>
          <w:color w:val="000000"/>
          <w:sz w:val="28"/>
        </w:rPr>
        <w:t>Руководитель 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Порядку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реализации пилотного проекта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оказанию 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Министерства юстиции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проведению аттестации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претендующих на право занятия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профессиональной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присвоению квалификаций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автоматизированном режиме</w:t>
            </w:r>
          </w:p>
        </w:tc>
      </w:tr>
    </w:tbl>
    <w:bookmarkStart w:name="z240" w:id="206"/>
    <w:p>
      <w:pPr>
        <w:spacing w:after="0"/>
        <w:ind w:left="0"/>
        <w:jc w:val="both"/>
      </w:pPr>
      <w:r>
        <w:rPr>
          <w:rFonts w:ascii="Times New Roman"/>
          <w:b w:val="false"/>
          <w:i w:val="false"/>
          <w:color w:val="000000"/>
          <w:sz w:val="28"/>
        </w:rPr>
        <w:t>
      Номер____________</w:t>
      </w:r>
    </w:p>
    <w:bookmarkEnd w:id="206"/>
    <w:bookmarkStart w:name="z241" w:id="207"/>
    <w:p>
      <w:pPr>
        <w:spacing w:after="0"/>
        <w:ind w:left="0"/>
        <w:jc w:val="both"/>
      </w:pPr>
      <w:r>
        <w:rPr>
          <w:rFonts w:ascii="Times New Roman"/>
          <w:b w:val="false"/>
          <w:i w:val="false"/>
          <w:color w:val="000000"/>
          <w:sz w:val="28"/>
        </w:rPr>
        <w:t>
      Решениеоб аттестации/неаттестации претендента на занятие нотариальной деятельностью</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w:t>
            </w:r>
          </w:p>
        </w:tc>
      </w:tr>
    </w:tbl>
    <w:bookmarkStart w:name="z242" w:id="208"/>
    <w:p>
      <w:pPr>
        <w:spacing w:after="0"/>
        <w:ind w:left="0"/>
        <w:jc w:val="both"/>
      </w:pPr>
      <w:r>
        <w:rPr>
          <w:rFonts w:ascii="Times New Roman"/>
          <w:b w:val="false"/>
          <w:i w:val="false"/>
          <w:color w:val="000000"/>
          <w:sz w:val="28"/>
        </w:rPr>
        <w:t>
      Признать аттестованным/неаттестованным</w:t>
      </w:r>
    </w:p>
    <w:bookmarkEnd w:id="208"/>
    <w:bookmarkStart w:name="z243" w:id="209"/>
    <w:p>
      <w:pPr>
        <w:spacing w:after="0"/>
        <w:ind w:left="0"/>
        <w:jc w:val="both"/>
      </w:pPr>
      <w:r>
        <w:rPr>
          <w:rFonts w:ascii="Times New Roman"/>
          <w:b w:val="false"/>
          <w:i w:val="false"/>
          <w:color w:val="000000"/>
          <w:sz w:val="28"/>
        </w:rPr>
        <w:t xml:space="preserve">
      ______________________________________ </w:t>
      </w:r>
    </w:p>
    <w:bookmarkEnd w:id="209"/>
    <w:p>
      <w:pPr>
        <w:spacing w:after="0"/>
        <w:ind w:left="0"/>
        <w:jc w:val="both"/>
      </w:pPr>
      <w:r>
        <w:rPr>
          <w:rFonts w:ascii="Times New Roman"/>
          <w:b w:val="false"/>
          <w:i w:val="false"/>
          <w:color w:val="000000"/>
          <w:sz w:val="28"/>
        </w:rPr>
        <w:t>
      (фамилия, имя, отчество (при его наличии)</w:t>
      </w:r>
    </w:p>
    <w:bookmarkStart w:name="z244" w:id="210"/>
    <w:p>
      <w:pPr>
        <w:spacing w:after="0"/>
        <w:ind w:left="0"/>
        <w:jc w:val="both"/>
      </w:pPr>
      <w:r>
        <w:rPr>
          <w:rFonts w:ascii="Times New Roman"/>
          <w:b w:val="false"/>
          <w:i w:val="false"/>
          <w:color w:val="000000"/>
          <w:sz w:val="28"/>
        </w:rPr>
        <w:t>
       Руководитель ____________________________________</w:t>
      </w:r>
    </w:p>
    <w:bookmarkEnd w:id="210"/>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Порядку</w:t>
            </w:r>
            <w:r>
              <w:br/>
            </w:r>
            <w:r>
              <w:rPr>
                <w:rFonts w:ascii="Times New Roman"/>
                <w:b w:val="false"/>
                <w:i w:val="false"/>
                <w:color w:val="000000"/>
                <w:sz w:val="20"/>
              </w:rPr>
              <w:t>реализации пилотного проекта</w:t>
            </w:r>
            <w:r>
              <w:br/>
            </w:r>
            <w:r>
              <w:rPr>
                <w:rFonts w:ascii="Times New Roman"/>
                <w:b w:val="false"/>
                <w:i w:val="false"/>
                <w:color w:val="000000"/>
                <w:sz w:val="20"/>
              </w:rPr>
              <w:t>по оказанию 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Министерства юстиции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проведению аттестации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претендующих на право занятия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профессиональной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присвоению квалификаций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автоматизированном режиме</w:t>
            </w:r>
          </w:p>
        </w:tc>
      </w:tr>
    </w:tbl>
    <w:p>
      <w:pPr>
        <w:spacing w:after="0"/>
        <w:ind w:left="0"/>
        <w:jc w:val="both"/>
      </w:pPr>
      <w:bookmarkStart w:name="z255" w:id="211"/>
      <w:r>
        <w:rPr>
          <w:rFonts w:ascii="Times New Roman"/>
          <w:b w:val="false"/>
          <w:i w:val="false"/>
          <w:color w:val="000000"/>
          <w:sz w:val="28"/>
        </w:rPr>
        <w:t>
      Номер_________</w:t>
      </w:r>
    </w:p>
    <w:bookmarkEnd w:id="2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Решениео прохождении квалификационного экзаменана право занятия деятельностью частного судебного исполнителя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Признать ________________________________ </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xml:space="preserve">
      </w:t>
      </w:r>
      <w:r>
        <w:rPr>
          <w:rFonts w:ascii="Times New Roman"/>
          <w:b w:val="false"/>
          <w:i w:val="false"/>
          <w:color w:val="000000"/>
          <w:sz w:val="28"/>
        </w:rPr>
        <w:t>прошедшим квалификационный экзамен для получения лицензии на право занятия деятельностью частного судебного исполнителя</w:t>
      </w:r>
      <w:r>
        <w:br/>
      </w:r>
      <w:r>
        <w:rPr>
          <w:rFonts w:ascii="Times New Roman"/>
          <w:b w:val="false"/>
          <w:i w:val="false"/>
          <w:color w:val="000000"/>
          <w:sz w:val="28"/>
        </w:rPr>
        <w:t xml:space="preserve">
      </w:t>
      </w:r>
      <w:r>
        <w:rPr>
          <w:rFonts w:ascii="Times New Roman"/>
          <w:b w:val="false"/>
          <w:i w:val="false"/>
          <w:color w:val="000000"/>
          <w:sz w:val="28"/>
        </w:rPr>
        <w:t xml:space="preserve"> Руководитель _____________________________________ </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Порядку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реализации пилотного проекта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оказанию 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Министерства юстиции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проведению аттестации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претендующих на право занятия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профессиональной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присвоению квалификаций 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автоматизированном режиме</w:t>
            </w:r>
          </w:p>
        </w:tc>
      </w:tr>
    </w:tbl>
    <w:bookmarkStart w:name="z270" w:id="212"/>
    <w:p>
      <w:pPr>
        <w:spacing w:after="0"/>
        <w:ind w:left="0"/>
        <w:jc w:val="both"/>
      </w:pPr>
      <w:r>
        <w:rPr>
          <w:rFonts w:ascii="Times New Roman"/>
          <w:b w:val="false"/>
          <w:i w:val="false"/>
          <w:color w:val="000000"/>
          <w:sz w:val="28"/>
        </w:rPr>
        <w:t>
      Решение о прохождении/непрохождении аттестации судебного эксперта</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Алгоритму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реализации пилотного проекта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оказанию 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Министерства юстиции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 по проведению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аттестации лиц, претендующих 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право занятия профессиональной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деятельностью и присвоению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квалификаций в автоматизированном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режиме</w:t>
            </w:r>
          </w:p>
        </w:tc>
      </w:tr>
    </w:tbl>
    <w:bookmarkStart w:name="z281" w:id="213"/>
    <w:p>
      <w:pPr>
        <w:spacing w:after="0"/>
        <w:ind w:left="0"/>
        <w:jc w:val="both"/>
      </w:pPr>
      <w:r>
        <w:rPr>
          <w:rFonts w:ascii="Times New Roman"/>
          <w:b w:val="false"/>
          <w:i w:val="false"/>
          <w:color w:val="000000"/>
          <w:sz w:val="28"/>
        </w:rPr>
        <w:t>
      Министерство юстиции Республики Казахстан</w:t>
      </w:r>
    </w:p>
    <w:bookmarkEnd w:id="213"/>
    <w:bookmarkStart w:name="z282" w:id="214"/>
    <w:p>
      <w:pPr>
        <w:spacing w:after="0"/>
        <w:ind w:left="0"/>
        <w:jc w:val="both"/>
      </w:pPr>
      <w:r>
        <w:rPr>
          <w:rFonts w:ascii="Times New Roman"/>
          <w:b w:val="false"/>
          <w:i w:val="false"/>
          <w:color w:val="000000"/>
          <w:sz w:val="28"/>
        </w:rPr>
        <w:t xml:space="preserve">
      </w:t>
      </w:r>
    </w:p>
    <w:bookmarkEnd w:id="214"/>
    <w:p>
      <w:pPr>
        <w:spacing w:after="0"/>
        <w:ind w:left="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3" w:id="215"/>
    <w:p>
      <w:pPr>
        <w:spacing w:after="0"/>
        <w:ind w:left="0"/>
        <w:jc w:val="both"/>
      </w:pPr>
      <w:r>
        <w:rPr>
          <w:rFonts w:ascii="Times New Roman"/>
          <w:b w:val="false"/>
          <w:i w:val="false"/>
          <w:color w:val="000000"/>
          <w:sz w:val="28"/>
        </w:rPr>
        <w:t>
      Квалификационное свидетельство судебного эксперта на право производства определенного вида судебной экспертизы № ____</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"__"________20__г.</w:t>
            </w:r>
          </w:p>
        </w:tc>
      </w:tr>
    </w:tbl>
    <w:bookmarkStart w:name="z284" w:id="216"/>
    <w:p>
      <w:pPr>
        <w:spacing w:after="0"/>
        <w:ind w:left="0"/>
        <w:jc w:val="both"/>
      </w:pPr>
      <w:r>
        <w:rPr>
          <w:rFonts w:ascii="Times New Roman"/>
          <w:b w:val="false"/>
          <w:i w:val="false"/>
          <w:color w:val="000000"/>
          <w:sz w:val="28"/>
        </w:rPr>
        <w:t>
      Настоящее свидетельство выдано_____________________________________ (фамилия, имя, отчество (при его наличии)</w:t>
      </w:r>
    </w:p>
    <w:bookmarkEnd w:id="216"/>
    <w:bookmarkStart w:name="z285" w:id="217"/>
    <w:p>
      <w:pPr>
        <w:spacing w:after="0"/>
        <w:ind w:left="0"/>
        <w:jc w:val="both"/>
      </w:pPr>
      <w:r>
        <w:rPr>
          <w:rFonts w:ascii="Times New Roman"/>
          <w:b w:val="false"/>
          <w:i w:val="false"/>
          <w:color w:val="000000"/>
          <w:sz w:val="28"/>
        </w:rPr>
        <w:t>
      в том, что ему (ей) присвоена квалификация судебного эксперта с правом производства</w:t>
      </w:r>
    </w:p>
    <w:bookmarkEnd w:id="217"/>
    <w:bookmarkStart w:name="z286" w:id="218"/>
    <w:p>
      <w:pPr>
        <w:spacing w:after="0"/>
        <w:ind w:left="0"/>
        <w:jc w:val="both"/>
      </w:pPr>
      <w:r>
        <w:rPr>
          <w:rFonts w:ascii="Times New Roman"/>
          <w:b w:val="false"/>
          <w:i w:val="false"/>
          <w:color w:val="000000"/>
          <w:sz w:val="28"/>
        </w:rPr>
        <w:t>
      судебной экспертизы по специальности:</w:t>
      </w:r>
    </w:p>
    <w:bookmarkEnd w:id="218"/>
    <w:bookmarkStart w:name="z287" w:id="219"/>
    <w:p>
      <w:pPr>
        <w:spacing w:after="0"/>
        <w:ind w:left="0"/>
        <w:jc w:val="both"/>
      </w:pPr>
      <w:r>
        <w:rPr>
          <w:rFonts w:ascii="Times New Roman"/>
          <w:b w:val="false"/>
          <w:i w:val="false"/>
          <w:color w:val="000000"/>
          <w:sz w:val="28"/>
        </w:rPr>
        <w:t>
      1.___________________________________</w:t>
      </w:r>
    </w:p>
    <w:bookmarkEnd w:id="219"/>
    <w:bookmarkStart w:name="z288" w:id="220"/>
    <w:p>
      <w:pPr>
        <w:spacing w:after="0"/>
        <w:ind w:left="0"/>
        <w:jc w:val="both"/>
      </w:pPr>
      <w:r>
        <w:rPr>
          <w:rFonts w:ascii="Times New Roman"/>
          <w:b w:val="false"/>
          <w:i w:val="false"/>
          <w:color w:val="000000"/>
          <w:sz w:val="28"/>
        </w:rPr>
        <w:t>
      2.___________________________________</w:t>
      </w:r>
    </w:p>
    <w:bookmarkEnd w:id="220"/>
    <w:bookmarkStart w:name="z289" w:id="221"/>
    <w:p>
      <w:pPr>
        <w:spacing w:after="0"/>
        <w:ind w:left="0"/>
        <w:jc w:val="both"/>
      </w:pPr>
      <w:r>
        <w:rPr>
          <w:rFonts w:ascii="Times New Roman"/>
          <w:b w:val="false"/>
          <w:i w:val="false"/>
          <w:color w:val="000000"/>
          <w:sz w:val="28"/>
        </w:rPr>
        <w:t>
      _________________________________________________________________________ (подпись или ЭЦП)</w:t>
      </w:r>
    </w:p>
    <w:bookmarkEnd w:id="221"/>
    <w:bookmarkStart w:name="z290" w:id="222"/>
    <w:p>
      <w:pPr>
        <w:spacing w:after="0"/>
        <w:ind w:left="0"/>
        <w:jc w:val="both"/>
      </w:pPr>
      <w:r>
        <w:rPr>
          <w:rFonts w:ascii="Times New Roman"/>
          <w:b w:val="false"/>
          <w:i w:val="false"/>
          <w:color w:val="000000"/>
          <w:sz w:val="28"/>
        </w:rPr>
        <w:t>
      Министерство юстиции Республики Казахстан</w:t>
      </w:r>
    </w:p>
    <w:bookmarkEnd w:id="222"/>
    <w:bookmarkStart w:name="z291" w:id="223"/>
    <w:p>
      <w:pPr>
        <w:spacing w:after="0"/>
        <w:ind w:left="0"/>
        <w:jc w:val="both"/>
      </w:pPr>
      <w:r>
        <w:rPr>
          <w:rFonts w:ascii="Times New Roman"/>
          <w:b w:val="false"/>
          <w:i w:val="false"/>
          <w:color w:val="000000"/>
          <w:sz w:val="28"/>
        </w:rPr>
        <w:t xml:space="preserve">
      </w:t>
      </w:r>
    </w:p>
    <w:bookmarkEnd w:id="223"/>
    <w:p>
      <w:pPr>
        <w:spacing w:after="0"/>
        <w:ind w:left="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812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2" w:id="224"/>
    <w:p>
      <w:pPr>
        <w:spacing w:after="0"/>
        <w:ind w:left="0"/>
        <w:jc w:val="both"/>
      </w:pPr>
      <w:r>
        <w:rPr>
          <w:rFonts w:ascii="Times New Roman"/>
          <w:b w:val="false"/>
          <w:i w:val="false"/>
          <w:color w:val="000000"/>
          <w:sz w:val="28"/>
        </w:rPr>
        <w:t>
      Дополнение к квалификационному свидетельству судебного эксперта на право производства определенного вида судебной экспертизы № ____</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"__"________20__г.</w:t>
            </w:r>
          </w:p>
        </w:tc>
      </w:tr>
    </w:tbl>
    <w:bookmarkStart w:name="z293" w:id="225"/>
    <w:p>
      <w:pPr>
        <w:spacing w:after="0"/>
        <w:ind w:left="0"/>
        <w:jc w:val="both"/>
      </w:pPr>
      <w:r>
        <w:rPr>
          <w:rFonts w:ascii="Times New Roman"/>
          <w:b w:val="false"/>
          <w:i w:val="false"/>
          <w:color w:val="000000"/>
          <w:sz w:val="28"/>
        </w:rPr>
        <w:t>
      Настоящее свидетельство выдано ____________________________________</w:t>
      </w:r>
    </w:p>
    <w:bookmarkEnd w:id="225"/>
    <w:p>
      <w:pPr>
        <w:spacing w:after="0"/>
        <w:ind w:left="0"/>
        <w:jc w:val="both"/>
      </w:pPr>
      <w:r>
        <w:rPr>
          <w:rFonts w:ascii="Times New Roman"/>
          <w:b w:val="false"/>
          <w:i w:val="false"/>
          <w:color w:val="000000"/>
          <w:sz w:val="28"/>
        </w:rPr>
        <w:t>
       (фамилия, имя, отчество (при его наличии)</w:t>
      </w:r>
    </w:p>
    <w:bookmarkStart w:name="z294" w:id="226"/>
    <w:p>
      <w:pPr>
        <w:spacing w:after="0"/>
        <w:ind w:left="0"/>
        <w:jc w:val="both"/>
      </w:pPr>
      <w:r>
        <w:rPr>
          <w:rFonts w:ascii="Times New Roman"/>
          <w:b w:val="false"/>
          <w:i w:val="false"/>
          <w:color w:val="000000"/>
          <w:sz w:val="28"/>
        </w:rPr>
        <w:t>
      в том, что ему (ей) присвоена квалификация судебного эксперта с правом производства</w:t>
      </w:r>
    </w:p>
    <w:bookmarkEnd w:id="226"/>
    <w:bookmarkStart w:name="z295" w:id="227"/>
    <w:p>
      <w:pPr>
        <w:spacing w:after="0"/>
        <w:ind w:left="0"/>
        <w:jc w:val="both"/>
      </w:pPr>
      <w:r>
        <w:rPr>
          <w:rFonts w:ascii="Times New Roman"/>
          <w:b w:val="false"/>
          <w:i w:val="false"/>
          <w:color w:val="000000"/>
          <w:sz w:val="28"/>
        </w:rPr>
        <w:t>
      судебной экспертизы по специальности:</w:t>
      </w:r>
    </w:p>
    <w:bookmarkEnd w:id="227"/>
    <w:bookmarkStart w:name="z296" w:id="228"/>
    <w:p>
      <w:pPr>
        <w:spacing w:after="0"/>
        <w:ind w:left="0"/>
        <w:jc w:val="both"/>
      </w:pPr>
      <w:r>
        <w:rPr>
          <w:rFonts w:ascii="Times New Roman"/>
          <w:b w:val="false"/>
          <w:i w:val="false"/>
          <w:color w:val="000000"/>
          <w:sz w:val="28"/>
        </w:rPr>
        <w:t>
      1.___________________________________</w:t>
      </w:r>
    </w:p>
    <w:bookmarkEnd w:id="228"/>
    <w:bookmarkStart w:name="z297" w:id="229"/>
    <w:p>
      <w:pPr>
        <w:spacing w:after="0"/>
        <w:ind w:left="0"/>
        <w:jc w:val="both"/>
      </w:pPr>
      <w:r>
        <w:rPr>
          <w:rFonts w:ascii="Times New Roman"/>
          <w:b w:val="false"/>
          <w:i w:val="false"/>
          <w:color w:val="000000"/>
          <w:sz w:val="28"/>
        </w:rPr>
        <w:t>
      2.___________________________________</w:t>
      </w:r>
    </w:p>
    <w:bookmarkEnd w:id="229"/>
    <w:bookmarkStart w:name="z298" w:id="230"/>
    <w:p>
      <w:pPr>
        <w:spacing w:after="0"/>
        <w:ind w:left="0"/>
        <w:jc w:val="both"/>
      </w:pPr>
      <w:r>
        <w:rPr>
          <w:rFonts w:ascii="Times New Roman"/>
          <w:b w:val="false"/>
          <w:i w:val="false"/>
          <w:color w:val="000000"/>
          <w:sz w:val="28"/>
        </w:rPr>
        <w:t xml:space="preserve">
      _______________________________________________________________ </w:t>
      </w:r>
    </w:p>
    <w:bookmarkEnd w:id="230"/>
    <w:p>
      <w:pPr>
        <w:spacing w:after="0"/>
        <w:ind w:left="0"/>
        <w:jc w:val="both"/>
      </w:pPr>
      <w:r>
        <w:rPr>
          <w:rFonts w:ascii="Times New Roman"/>
          <w:b w:val="false"/>
          <w:i w:val="false"/>
          <w:color w:val="000000"/>
          <w:sz w:val="28"/>
        </w:rPr>
        <w:t>
      (подпись или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Порядку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реализации пилотного проекта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оказанию 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Министерства юстиции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 по проведению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аттестации лиц, претендующих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право занятия профессиональной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деятельностью и присвоению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квалификаций в автоматизированном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режиме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заявления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Республиканское государственное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казенного предприятие "Центр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судебных экспертиз Министерства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юстиции Республики Казахстан"</w:t>
            </w:r>
          </w:p>
        </w:tc>
      </w:tr>
    </w:tbl>
    <w:bookmarkStart w:name="z314" w:id="231"/>
    <w:p>
      <w:pPr>
        <w:spacing w:after="0"/>
        <w:ind w:left="0"/>
        <w:jc w:val="left"/>
      </w:pPr>
      <w:r>
        <w:rPr>
          <w:rFonts w:ascii="Times New Roman"/>
          <w:b/>
          <w:i w:val="false"/>
          <w:color w:val="000000"/>
        </w:rPr>
        <w:t xml:space="preserve"> Заявление</w:t>
      </w:r>
    </w:p>
    <w:bookmarkEnd w:id="231"/>
    <w:bookmarkStart w:name="z315" w:id="232"/>
    <w:p>
      <w:pPr>
        <w:spacing w:after="0"/>
        <w:ind w:left="0"/>
        <w:jc w:val="both"/>
      </w:pPr>
      <w:r>
        <w:rPr>
          <w:rFonts w:ascii="Times New Roman"/>
          <w:b w:val="false"/>
          <w:i w:val="false"/>
          <w:color w:val="000000"/>
          <w:sz w:val="28"/>
        </w:rPr>
        <w:t>
      Прошу Вас допустить меня к сдаче тестирования на присвоение квалификации судебного эксперта по следующим экспертным специальностям: __________________________________________________________________</w:t>
      </w:r>
    </w:p>
    <w:bookmarkEnd w:id="232"/>
    <w:bookmarkStart w:name="z316" w:id="233"/>
    <w:p>
      <w:pPr>
        <w:spacing w:after="0"/>
        <w:ind w:left="0"/>
        <w:jc w:val="both"/>
      </w:pPr>
      <w:r>
        <w:rPr>
          <w:rFonts w:ascii="Times New Roman"/>
          <w:b w:val="false"/>
          <w:i w:val="false"/>
          <w:color w:val="000000"/>
          <w:sz w:val="28"/>
        </w:rPr>
        <w:t>
      Перечень прилагаемых документов:</w:t>
      </w:r>
    </w:p>
    <w:bookmarkEnd w:id="233"/>
    <w:bookmarkStart w:name="z317" w:id="234"/>
    <w:p>
      <w:pPr>
        <w:spacing w:after="0"/>
        <w:ind w:left="0"/>
        <w:jc w:val="both"/>
      </w:pPr>
      <w:r>
        <w:rPr>
          <w:rFonts w:ascii="Times New Roman"/>
          <w:b w:val="false"/>
          <w:i w:val="false"/>
          <w:color w:val="000000"/>
          <w:sz w:val="28"/>
        </w:rPr>
        <w:t>
      1. ________________________________</w:t>
      </w:r>
    </w:p>
    <w:bookmarkEnd w:id="234"/>
    <w:bookmarkStart w:name="z318" w:id="235"/>
    <w:p>
      <w:pPr>
        <w:spacing w:after="0"/>
        <w:ind w:left="0"/>
        <w:jc w:val="both"/>
      </w:pPr>
      <w:r>
        <w:rPr>
          <w:rFonts w:ascii="Times New Roman"/>
          <w:b w:val="false"/>
          <w:i w:val="false"/>
          <w:color w:val="000000"/>
          <w:sz w:val="28"/>
        </w:rPr>
        <w:t>
      2. ________________________________</w:t>
      </w:r>
    </w:p>
    <w:bookmarkEnd w:id="235"/>
    <w:bookmarkStart w:name="z319" w:id="236"/>
    <w:p>
      <w:pPr>
        <w:spacing w:after="0"/>
        <w:ind w:left="0"/>
        <w:jc w:val="both"/>
      </w:pPr>
      <w:r>
        <w:rPr>
          <w:rFonts w:ascii="Times New Roman"/>
          <w:b w:val="false"/>
          <w:i w:val="false"/>
          <w:color w:val="000000"/>
          <w:sz w:val="28"/>
        </w:rPr>
        <w:t>
      Согласен (-а) на использование сведений, составляющих охраняемую законом тайну, содержащихся в информационных системах.</w:t>
      </w:r>
    </w:p>
    <w:bookmarkEnd w:id="236"/>
    <w:bookmarkStart w:name="z320" w:id="237"/>
    <w:p>
      <w:pPr>
        <w:spacing w:after="0"/>
        <w:ind w:left="0"/>
        <w:jc w:val="both"/>
      </w:pPr>
      <w:r>
        <w:rPr>
          <w:rFonts w:ascii="Times New Roman"/>
          <w:b w:val="false"/>
          <w:i w:val="false"/>
          <w:color w:val="000000"/>
          <w:sz w:val="28"/>
        </w:rPr>
        <w:t>
      __________________________________________________________________________</w:t>
      </w:r>
    </w:p>
    <w:bookmarkEnd w:id="237"/>
    <w:bookmarkStart w:name="z321" w:id="238"/>
    <w:p>
      <w:pPr>
        <w:spacing w:after="0"/>
        <w:ind w:left="0"/>
        <w:jc w:val="both"/>
      </w:pPr>
      <w:r>
        <w:rPr>
          <w:rFonts w:ascii="Times New Roman"/>
          <w:b w:val="false"/>
          <w:i w:val="false"/>
          <w:color w:val="000000"/>
          <w:sz w:val="28"/>
        </w:rPr>
        <w:t>
      ____________ (фамилия, имя, отчество (при его наличии) и подпись услугополучателя)</w:t>
      </w:r>
    </w:p>
    <w:bookmarkEnd w:id="238"/>
    <w:bookmarkStart w:name="z322" w:id="239"/>
    <w:p>
      <w:pPr>
        <w:spacing w:after="0"/>
        <w:ind w:left="0"/>
        <w:jc w:val="both"/>
      </w:pPr>
      <w:r>
        <w:rPr>
          <w:rFonts w:ascii="Times New Roman"/>
          <w:b w:val="false"/>
          <w:i w:val="false"/>
          <w:color w:val="000000"/>
          <w:sz w:val="28"/>
        </w:rPr>
        <w:t>
      Дата подачи заявления</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Порядку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реализации пилотного проекта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оказанию 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Министерства юстиции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 по проведению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аттестации лиц, претендующих 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право занятия профессиональной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деятельностью и присвоению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квалификаций в автоматизированном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режиме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заявления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Департамент юстиции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республиканского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значения и столицы</w:t>
            </w:r>
          </w:p>
        </w:tc>
      </w:tr>
    </w:tbl>
    <w:bookmarkStart w:name="z337" w:id="240"/>
    <w:p>
      <w:pPr>
        <w:spacing w:after="0"/>
        <w:ind w:left="0"/>
        <w:jc w:val="left"/>
      </w:pPr>
      <w:r>
        <w:rPr>
          <w:rFonts w:ascii="Times New Roman"/>
          <w:b/>
          <w:i w:val="false"/>
          <w:color w:val="000000"/>
        </w:rPr>
        <w:t xml:space="preserve"> Заявление</w:t>
      </w:r>
    </w:p>
    <w:bookmarkEnd w:id="240"/>
    <w:bookmarkStart w:name="z338" w:id="241"/>
    <w:p>
      <w:pPr>
        <w:spacing w:after="0"/>
        <w:ind w:left="0"/>
        <w:jc w:val="both"/>
      </w:pPr>
      <w:r>
        <w:rPr>
          <w:rFonts w:ascii="Times New Roman"/>
          <w:b w:val="false"/>
          <w:i w:val="false"/>
          <w:color w:val="000000"/>
          <w:sz w:val="28"/>
        </w:rPr>
        <w:t>
      Прошу Вас допустить меня к аттестации на право занятия адвокатской/нотариальной деятельностью</w:t>
      </w:r>
    </w:p>
    <w:bookmarkEnd w:id="241"/>
    <w:bookmarkStart w:name="z339" w:id="242"/>
    <w:p>
      <w:pPr>
        <w:spacing w:after="0"/>
        <w:ind w:left="0"/>
        <w:jc w:val="both"/>
      </w:pPr>
      <w:r>
        <w:rPr>
          <w:rFonts w:ascii="Times New Roman"/>
          <w:b w:val="false"/>
          <w:i w:val="false"/>
          <w:color w:val="000000"/>
          <w:sz w:val="28"/>
        </w:rPr>
        <w:t>
      Настоящим подтверждается, что:</w:t>
      </w:r>
    </w:p>
    <w:bookmarkEnd w:id="242"/>
    <w:bookmarkStart w:name="z340" w:id="243"/>
    <w:p>
      <w:pPr>
        <w:spacing w:after="0"/>
        <w:ind w:left="0"/>
        <w:jc w:val="both"/>
      </w:pPr>
      <w:r>
        <w:rPr>
          <w:rFonts w:ascii="Times New Roman"/>
          <w:b w:val="false"/>
          <w:i w:val="false"/>
          <w:color w:val="000000"/>
          <w:sz w:val="28"/>
        </w:rPr>
        <w:t>
      за предоставление достоверных сведений несу персональную ответственность; все указанные данные являются официальными контактами и на них может быть направлена любая информация по вопросам допуска или отказа к прохождению аттестации; заявителю не запрещено судом заниматься лицензируемым видом и (или) подвидом деятельности; все прилагаемые документы соответствуют действительности и являются действительными: _____________________________________________________________________________</w:t>
      </w:r>
    </w:p>
    <w:bookmarkEnd w:id="243"/>
    <w:bookmarkStart w:name="z342" w:id="244"/>
    <w:p>
      <w:pPr>
        <w:spacing w:after="0"/>
        <w:ind w:left="0"/>
        <w:jc w:val="both"/>
      </w:pPr>
      <w:r>
        <w:rPr>
          <w:rFonts w:ascii="Times New Roman"/>
          <w:b w:val="false"/>
          <w:i w:val="false"/>
          <w:color w:val="000000"/>
          <w:sz w:val="28"/>
        </w:rPr>
        <w:t>
      Перечень прилагаемых документов:</w:t>
      </w:r>
    </w:p>
    <w:bookmarkEnd w:id="244"/>
    <w:bookmarkStart w:name="z343" w:id="245"/>
    <w:p>
      <w:pPr>
        <w:spacing w:after="0"/>
        <w:ind w:left="0"/>
        <w:jc w:val="both"/>
      </w:pPr>
      <w:r>
        <w:rPr>
          <w:rFonts w:ascii="Times New Roman"/>
          <w:b w:val="false"/>
          <w:i w:val="false"/>
          <w:color w:val="000000"/>
          <w:sz w:val="28"/>
        </w:rPr>
        <w:t>
      1. ________________________________</w:t>
      </w:r>
    </w:p>
    <w:bookmarkEnd w:id="245"/>
    <w:bookmarkStart w:name="z344" w:id="246"/>
    <w:p>
      <w:pPr>
        <w:spacing w:after="0"/>
        <w:ind w:left="0"/>
        <w:jc w:val="both"/>
      </w:pPr>
      <w:r>
        <w:rPr>
          <w:rFonts w:ascii="Times New Roman"/>
          <w:b w:val="false"/>
          <w:i w:val="false"/>
          <w:color w:val="000000"/>
          <w:sz w:val="28"/>
        </w:rPr>
        <w:t>
      2. ________________________________</w:t>
      </w:r>
    </w:p>
    <w:bookmarkEnd w:id="246"/>
    <w:bookmarkStart w:name="z345" w:id="247"/>
    <w:p>
      <w:pPr>
        <w:spacing w:after="0"/>
        <w:ind w:left="0"/>
        <w:jc w:val="both"/>
      </w:pPr>
      <w:r>
        <w:rPr>
          <w:rFonts w:ascii="Times New Roman"/>
          <w:b w:val="false"/>
          <w:i w:val="false"/>
          <w:color w:val="000000"/>
          <w:sz w:val="28"/>
        </w:rPr>
        <w:t>
      Согласен (-а) на использование сведений, составляющих охраняемую законом тайну, содержащихся в информационных системах.</w:t>
      </w:r>
    </w:p>
    <w:bookmarkEnd w:id="247"/>
    <w:bookmarkStart w:name="z346" w:id="248"/>
    <w:p>
      <w:pPr>
        <w:spacing w:after="0"/>
        <w:ind w:left="0"/>
        <w:jc w:val="both"/>
      </w:pPr>
      <w:r>
        <w:rPr>
          <w:rFonts w:ascii="Times New Roman"/>
          <w:b w:val="false"/>
          <w:i w:val="false"/>
          <w:color w:val="000000"/>
          <w:sz w:val="28"/>
        </w:rPr>
        <w:t>
      __________________________________________________________________________</w:t>
      </w:r>
    </w:p>
    <w:bookmarkEnd w:id="248"/>
    <w:bookmarkStart w:name="z347" w:id="249"/>
    <w:p>
      <w:pPr>
        <w:spacing w:after="0"/>
        <w:ind w:left="0"/>
        <w:jc w:val="both"/>
      </w:pPr>
      <w:r>
        <w:rPr>
          <w:rFonts w:ascii="Times New Roman"/>
          <w:b w:val="false"/>
          <w:i w:val="false"/>
          <w:color w:val="000000"/>
          <w:sz w:val="28"/>
        </w:rPr>
        <w:t xml:space="preserve">
      _________________ </w:t>
      </w:r>
    </w:p>
    <w:bookmarkEnd w:id="249"/>
    <w:p>
      <w:pPr>
        <w:spacing w:after="0"/>
        <w:ind w:left="0"/>
        <w:jc w:val="both"/>
      </w:pPr>
      <w:r>
        <w:rPr>
          <w:rFonts w:ascii="Times New Roman"/>
          <w:b w:val="false"/>
          <w:i w:val="false"/>
          <w:color w:val="000000"/>
          <w:sz w:val="28"/>
        </w:rPr>
        <w:t>
      (фамилия, имя, отчество (при его наличии) и подпись услугополучателя</w:t>
      </w:r>
    </w:p>
    <w:bookmarkStart w:name="z348" w:id="250"/>
    <w:p>
      <w:pPr>
        <w:spacing w:after="0"/>
        <w:ind w:left="0"/>
        <w:jc w:val="both"/>
      </w:pPr>
      <w:r>
        <w:rPr>
          <w:rFonts w:ascii="Times New Roman"/>
          <w:b w:val="false"/>
          <w:i w:val="false"/>
          <w:color w:val="000000"/>
          <w:sz w:val="28"/>
        </w:rPr>
        <w:t>
      Дата подачи заявления</w:t>
      </w:r>
    </w:p>
    <w:bookmarkEnd w:id="2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