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5298" w14:textId="64c5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27 декабря 2023 года № 16-90 "О бюджете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17 апреля 2024 года № 21-115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№ 192 231)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4 942 325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1 811 927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3 130 301 тысячa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5 153 624тысяч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298 817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393 198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94 381 тысячa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510 116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510 116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393 198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94 381 тысячa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211 299тенге.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маслихата"По местномусамоуправлению,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Самат Сартаубаевич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17 апреля 2024 года № 21-115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27 декабря 2023 года № 16-90 "О бюджете Райымбекского района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