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b009" w14:textId="88cb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14 февраля 2024 года № 231. Утратило силу постановлением акимата города Шымкент от 30 апреля 2024 года № 1992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30.04.2024 № 1992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10 Закона Республики Казахстан "О ветеринарии", на основании представления главного государственного ветеринарно-санитарного инспектора территориальной инспекции Комитета ветеринарного контроля и надзора Министерства сельского хозяйства Республики Казахстан по городу Шымкент от 9 февраля 2024 года № 05-03/88-И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улицы Бойтумар микрорайона Асар-2 Абайского района города Шымкент в связи с возникновением болезни бешенство собаки.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Исполнение настоящего постановления возложить на исполняющего обязанности руководителя управления сельского хозяйства и ветеринарии города Шымкент Т. Мекамбаева.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