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2589" w14:textId="25f2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"КаР-Тел"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15 февраля 2024 года № 561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до 06 декабря 2028 года, без изъятия земельного участка у собственников и землепользователей товариществу с ограниченной ответственностью "КаР-Тел", на нижеследующие земельные участки, расположенные по адресу: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город Шымкент, от улицы Т.Утегенова до проспекта Байдибек би общей площадью 4,6712 гектара (1,3216 га, 2,1718 га, 0,0112 га и 1,1666 га) для устройства сетевого кабеля и проектирования волоконно-оптической линии связи,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 Шымкент, Аль-Фарабийский район, площадью 0,0024 гектара для проектирования и строительства устройств сетевого кабеля и волоконно-оптической линии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город Шымкент, Аль-Фарабийский район, площадью 0,0026 гектара для проектирования и строительства устройств сетевого кабеля и волоконно-оптической линии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город Шымкент, Аль-Фарабийский район, площадью 0,0032 гектара для проектирования и строительства устройств сетевого кабеля и волоконно-оптической линии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город Шымкент, Аль-Фарабийский район, площадью 0,0076 гектара для проектирования и строительства устройств сетевого кабеля и волоконно-оптической линии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город Шымкент, от микрорайона Отырар до микрорайона Туркестан площадью 0,1431 гектара для устройства сетевого кабеля и проектирования волоконно-оптической линии связи,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город Шымкент, Алматинская трасса, площадью 1,4077 гектара для устройства сетевого кабеля и проектирования волоконно-оптической линии связи,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архитектуры, градостроительства и земельных отношений города Шымкент" принять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города Шымкент Асылова 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Сыздыкбеков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 №___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___________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товариществу с ограниченной ответственностью "КаР-Тел"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(собственников), кадастровый номер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сельхозугодий, пастбища,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19-309-077-312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19-309-068-1799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19-309-077-215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19-309-199-2663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22-330-033-941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19-309-199-2384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19-309-061-2657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19-309-199-1125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19-309-199-986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19-309-199-1410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19-309-199-1419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19-309-199-1272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19-309-061-2651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19-309-061-2652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19-309-199-876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22-330-033-738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19-309-061-665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22-330-033-602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22-330-033-856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 №___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___________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товариществу с ограниченной ответственностью "КаР-Тел"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(собственников), кадастровый номер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сельхозугодий, пастбища,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19-309-002-057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19-309-002-540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22-328-006-010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22-328-006-133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19-309-002-753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19-309-002-350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19-309-002-856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22-328-007-026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19-309-003-290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 №___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___________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товариществу с ограниченной ответственностью "КаР-Тел"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(собственников), кадастровый номер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сельхозугодий, пастбища,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22-327-086-943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22-327-086-944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22-327-086-290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19-309-145-1220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19-309-145-115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19-309-149-1029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19-309-150-198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22-327-087-101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19-309-149-217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22-327-072-271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19-309-150-397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19-309-150-023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