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d378" w14:textId="6cb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интеграции информационных систем Министерства сельского хозяйства Республики Казахстан с информационными системами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12 ноября 2024 года № 375 и Министр цифрового развития, инноваций и аэрокосмической промышленности Республики Казахстан от 13 ноября 2024 года № 702/НҚ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интеграции информационных систем Министерства сельского хозяйства Республики Казахстан с информационными системами Министерства цифрового развития, инноваций и аэрокосмической промышленности Республики Казахстан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интеграцию: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информационной системы "Единая автоматизированная система управлениями отраслями агропромышленного комплекса "Е-agriculture" (далее – ЕАСУ) с информационными системами "Национальный шлюз Республики Казахстан" и "Единое хранилище электронных данных";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информационной системы "Государственная информационная система субсидирования" (далее – ГИСС) с информационной системой "Единый государственный кадастр недвижимости".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совместно с Министерством цифрового развития, инноваций и аэрокосмической промышленности Республики Казахстан в рамках реализации Пилотного проекта и до ввода в промышленную эксплуатацию своей информационной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16777), обеспечить реализацию интеграции государственных услуг, оказываемых через Единую автоматизированную систему управления отраслями агропромышленного комплекса "Е-agriculture" и государственную информационную систему субсидирования, по перечню согласно приложению к настоящему совместному приказу посредством подачи заявки в "Smart Bridge".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взаимодействие информационных систем в рамках предоставления достоверных данных по индивидуальным идентификационным и бизнес-идентификационным номерам сельскохозяйственных товаропроизводителей при оказании государственных услуг";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оказании государственных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согласно подпунктам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подпунктам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единым требованиям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– Единые требования)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31 марта 2025 года проведение испытаний ЕАСУ и ГИСС на соответствие требованиям информационной безопасности и получение протоколов с положительными результатами;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соответствию Единым требованиям;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оперативного центра информационной безопасности (далее – ОЦИБ) и взаимодействия ОЦИБ с Национальным координационным центром информационной безопасности в соответствии с Едиными требованиями.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 совместно с Акционерным обществом "Национальные информационные технологии" (по согласованию) и Некоммерческим акционерным обществом "Государственная корпорация "Правительство для граждан" (по согласованию) в целях реализации Пилотного проекта обеспечить подключение к необходимым сервисам по технической части, посредством платформы "Smart Bridge".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соответствующее направление вице-министров сельского хозяйства и цифрового развития, инноваций и аэрокосмической промышленности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вводится в действие со дня его первого официального опубликования и действует в течение двенадцати месяцев.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702/НҚ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375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услуг, оказываемых через Единую автоматизированную систему управления отраслями агропромышленного комплекса "Е-agriculture" и государственную информационную систему субсидирования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Государственные услуги, оказываемые через Единую автоматизированную систему управления отраслями агропромышленного комплекса "Е-agriculture"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 "Карантин растений"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карантинного сертификата на перемещение подкарантинной продукции на территории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фитосанитарного сертификата на вывоз подкарантинной продукции за пределы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 "Государственная регистрация сельскохозяйственной техники"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экзаменов и выдача удостоверений на право управления тракторами и изготовленными на их базе самоходными шасси,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"Ветеринарная безопасность"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ветеринарного сертификата на перемещаемые (перевозимые) объекты при экспорте.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Выдачи ветеринарно-санитарного заключения на объекты государственного ветеринарно-санитарного контроля и надзора.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ветеринарной справки.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ветеринарного сертификата на перемещаемые (перевозимые) объекты при импорте.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Государственные услуги, оказываемые через государственную информационную систему субсидирования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Субсидирование затрат перерабатывающих предприятий на закуп сельскохозяйственной продукции для производства продуктов ее глубокой переработки.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Субсидирование затрат ревизионных союзов сельскохозяйственных кооперативов на проведение внутреннего аудита сельскохозяйственных кооперативов (для юридических лиц).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Субсидирование развития систем управления производством сельскохозяйственной продукции.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развития семеноводства.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Субсидирование стоимости удобрений (за исключением органических).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Субсидирование стоимости услуг по подаче воды сельскохозяйственным товаропроизводителям.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Субсидирование в рамках гарантирования займов и страхования займов субъектов агропромышленного комплекса.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Субсидирование производства многолетних насаждений.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Субсидирование производства приоритетных культур.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Субсидирование по возмещению части расходов, понесенных субъектом агропромышленного комплекса при инвестиционных вложениях.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Субсидирование ставок вознаграждения при кредитовании субъектов рыбного хозяйства.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Субсидирование по возмещению части расходов, понесенных субъектом рыбного хозяйства, при инвестиционных вложениях.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