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9ddf" w14:textId="5ee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Киндиктинского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Киндиктинского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53 526,0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Киндиктинского сельского округа района Ақсуат на 2025 год установлен объем субвенции, передаваемый из районного бюджета в сумме 31 889,0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Киндиктинского сельского округа района Ақсуат на 2025 год предусмотрены целевые текущие трансферты из районного бюджета в сумме 14 945,0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Киндиктинского сельского округа района Ақсуат на 2025 год предусмотрены целевые текущие трансферты из областного бюджета в сумме 399,0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