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e43" w14:textId="9114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12/5-VIІI "О бюджете Кундыздинского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21/4-VIII. Утратило силу решением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12/5-VIІI "О бюджете Кундыздинского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62 123,8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64 236,5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