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186a" w14:textId="bca1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Кокбайского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- 50 055,0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11 968,0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38 001,0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–50 055,0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Кокбайского сельского округа на 2025 год объем субвенции, передаваемой из районного бюджета в сумме 37 581,0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28 декабря 2023 года № 12/4-VIII  "О бюджете Кокбайского сельского округа на 2025-2027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15/4-VIII "О внесении изменений в решение маслихата от 28 декабря 2023 года № 12/4-VIII   "О бюджете Кокбайского сельского округа на 2025-2027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 17/4-VIII "О внесении изменений в решение маслихата от 28 декабря 2023 года № 12/4-VIII   "О бюджете Кокбайского сельского округа на 2025-2027 годы".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