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6d4" w14:textId="9c80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10/178-VIІІ "О бюджете Баршатасского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2024-2026 годы" от 27 декабря 2023 года №10/178-VІІI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43464,7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38432,7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45806,4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- 2341,7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2341,7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