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927f" w14:textId="96d9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10/193-VІIІ "О бюджете Тарлаулинского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18/352-VIII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Тарлаулинского сельского округа Аягозского района на 2024-2026 годы" от 27 декабря 2023 года №10/193-VIІІ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Тарлаулинского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54725,1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3873,6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50851,5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55456,2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- 731,1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–731,1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№18/352-VІІI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№10/193-VІІI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