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7e62" w14:textId="ba07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12/2-VIIІ "О бюджете Баскольского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июня 2024 года № 17/5-VIII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 12/2-VIIІ "О бюджете Баскольского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87 412,0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47 195,0тысяч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–87413,4тысяч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