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3256" w14:textId="44b3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26 декабря 2023 года № 11/2-VІІІ "О бюджете Бескарагайского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12 июля 2024 года № 18/2-VIII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2023 года № 11/2-VІІІ "О бюджете Бескарагайского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5 133 234,4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1 323 132,0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47 044,3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3 759 258,1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6 009 340,1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55 636,0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88 608,0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32 972,0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-931 741,7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931 741,7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787 488,0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33 802,1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178 055,8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–VIII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