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fe59" w14:textId="42bf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2023 года № 13-2-VIII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марта 2024 года № 15-7-VIII.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2024-2026 годы" от 25 декабря 2023 года № 13-2-VIII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5120049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2570509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2541662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5211976,6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44955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107068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62113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- 136882,6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136882,6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107068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62211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92025,6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