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62f5" w14:textId="9256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28 декабря 2023 года № 14-11-VIII "О бюджете Кунарлинского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Бородулихинского сельского округа Бородулихинского района на 2024-2026 годы" от 28 декабря 2023 года № 14-11-VIII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34474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26977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36475,5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-2001,5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2001,5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2001,5 тысяч тенге.";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Кунарлинского сельского округа на 2024 год целевые текущие трансферты из районного бюджета в сумме 1498 тысяч тенге";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16-7-VIII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