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0767" w14:textId="8640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14-11-VIII "О бюджете Кунарлинского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сельского округа Бородулихинского района на 2024-2026 годы" от 28 декабря 2023 года № 14-11-VIII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44034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34267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46035,5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-2001,5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2001,5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2001,5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Кунарлинского сельского округа на 2024 год целевые текущие трансферты из районного бюджета в сумме 8788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21-8-VIII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