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aad7" w14:textId="7b5a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14-17-VIІI "О бюджете Подборного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2024-2026 годы" от 28 декабря 2023 года № 14-17-VIІI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181427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170816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188777,7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-7350,7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7350,7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7350,7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Подборного сельского округа на 2024 год целевые текущие трансферты из районного бюджета в сумме 49019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24-13-VIIІ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