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30ff" w14:textId="c1c3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Красноярского сельского округа Бородулихинского района на 2025–2027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30 декабря 2024 года № 28-10-VIII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24 декабря 2024 года № 27-2-VIII "О районном бюджете на 2025-2027 годы"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Красноярского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33650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33650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 0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Краснояского сельского округа на 2025 год в сумме 24197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Красноярского сельского округа на 2025 год объем целевых текущих трансфертов из областного бюджета сумме 120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