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6558" w14:textId="a86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Петропавловского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Петропавловского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73589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Петропавловского сельского округа на 2025 год целевые текущие трансферты из областного бюджета сумме 155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Петропавловского сельского округа на 2025 год целевые текущие трансферты из районного бюджета в сумме 23327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