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bc36" w14:textId="88fb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области Абай от 21 февраля 2024 года № 6. Утратило силу решением акима Жарминского района области Абай от 20 марта 2024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Жарминского района области Абай от 20.03.2024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статьи 33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в результате аварии в централизованной котельной села Шуак и нарушением условий жизнидеятельности населения, на основании протокола заседания комиссии по предупреждению и ликвидации чрезвычайной ситуации Жарминского района от 21 февраля 2024 года № 3,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режим чрезвычайного положения техногенного характера местного масштаба в селе Шуак Жарминского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ликвидации чрезвычайной ситуации заместителя акима района Самежанова Б.Е.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решения распространяется на правоотношения возникшие с 21 февраля 2024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Жарминского района Самежанова Б.Е.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Байсабыров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