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188e" w14:textId="a611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10/193-VIІI "О бюджете Божыгурского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2024-2026 годы" от 05 января 2024 года № 10/193-VІII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30 775,0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27 985,0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31 410,7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635,7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