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12ba" w14:textId="0451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10/193-VIІI "О бюджете Божыгурского сельского округа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2024 года № 14/277-VIII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Божыгурского сельского округа Жарминского района на 2024-2026 годы" от 05 января 2024 года № 10/193-VІII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Божыгурского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30 775,0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27 985,0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31 410,7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- 635,7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635,7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14/277-VIII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