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f86a" w14:textId="76cf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10/205-VIІI "О бюджете города Шар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19/366-VIII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2024-2026 годы" от 05 января 2024 года № 10/205-VIІI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136 762,0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68 307,0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144 544,4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- 7 782,4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7 782,4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7 782,4 тысяч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