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29c3" w14:textId="88a2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9-197/VIIІ "О бюджете Алтыншокинского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14-260/VIII.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9-197/VIIІ "О бюджете Алтыншокинского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Алтыншокинского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74 450,0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7 071,0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67 379,0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76 154,0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-1 704,0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–1 704,0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№9-197/VIII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