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94ed" w14:textId="57f9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9-221/VIII "О бюджете Шолпанского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14-284/VIII.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9-221/VIII "О бюджете Шолпанского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Шолпанского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35 963,0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3 697,0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–32 266,0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36 707,6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-744,6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744,6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744,6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№14-284/VIII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№-9-221/VIII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