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cfa" w14:textId="6558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9-215/VIII "О бюджете Каратуминского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№9-215/VIII "О бюджете Каратуминского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Каратуминского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30 854,8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2 458,8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