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a083" w14:textId="189a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 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декабря 2024 года № 25-2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86 343 407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34 984 809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712 127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13 953 675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36 692 796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95 080 400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898 908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898 908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- 9 635 901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9 635 901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28 106 710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23 354 739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 года №11-2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