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a941" w14:textId="630a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Кордайского района</w:t>
      </w:r>
    </w:p>
    <w:p>
      <w:pPr>
        <w:spacing w:after="0"/>
        <w:ind w:left="0"/>
        <w:jc w:val="both"/>
      </w:pPr>
      <w:r>
        <w:rPr>
          <w:rFonts w:ascii="Times New Roman"/>
          <w:b w:val="false"/>
          <w:i w:val="false"/>
          <w:color w:val="000000"/>
          <w:sz w:val="28"/>
        </w:rPr>
        <w:t>Решение Кордайского районного маслихата Жамбылской области от 16 мая 2024 года № 24-3</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Кордайский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регламент собрания местного сообщества сельских округов Кордайского района (далее – </w:t>
      </w:r>
      <w:r>
        <w:rPr>
          <w:rFonts w:ascii="Times New Roman"/>
          <w:b w:val="false"/>
          <w:i w:val="false"/>
          <w:color w:val="000000"/>
          <w:sz w:val="28"/>
        </w:rPr>
        <w:t>Регламент</w:t>
      </w:r>
      <w:r>
        <w:rPr>
          <w:rFonts w:ascii="Times New Roman"/>
          <w:b w:val="false"/>
          <w:i w:val="false"/>
          <w:color w:val="000000"/>
          <w:sz w:val="28"/>
        </w:rPr>
        <w:t>).</w:t>
      </w:r>
    </w:p>
    <w:bookmarkStart w:name="z9"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Кордайского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Кордайского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мая 2024 года № 24-3</w:t>
            </w:r>
          </w:p>
        </w:tc>
      </w:tr>
    </w:tbl>
    <w:bookmarkStart w:name="z14" w:id="1"/>
    <w:p>
      <w:pPr>
        <w:spacing w:after="0"/>
        <w:ind w:left="0"/>
        <w:jc w:val="left"/>
      </w:pPr>
      <w:r>
        <w:rPr>
          <w:rFonts w:ascii="Times New Roman"/>
          <w:b/>
          <w:i w:val="false"/>
          <w:color w:val="000000"/>
        </w:rPr>
        <w:t xml:space="preserve"> Регламент собрания местного сообщества сельских округов Кордайского района</w:t>
      </w:r>
    </w:p>
    <w:bookmarkEnd w:id="1"/>
    <w:bookmarkStart w:name="z15"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Кордайского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Start w:name="z17" w:id="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
    <w:bookmarkStart w:name="z18" w:id="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
    <w:bookmarkStart w:name="z19" w:id="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
    <w:bookmarkStart w:name="z20" w:id="6"/>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района,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6"/>
    <w:bookmarkStart w:name="z21" w:id="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
    <w:bookmarkStart w:name="z22" w:id="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23" w:id="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bookmarkStart w:name="z24" w:id="10"/>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0"/>
    <w:bookmarkStart w:name="z25" w:id="11"/>
    <w:p>
      <w:pPr>
        <w:spacing w:after="0"/>
        <w:ind w:left="0"/>
        <w:jc w:val="both"/>
      </w:pPr>
      <w:r>
        <w:rPr>
          <w:rFonts w:ascii="Times New Roman"/>
          <w:b w:val="false"/>
          <w:i w:val="false"/>
          <w:color w:val="000000"/>
          <w:sz w:val="28"/>
        </w:rPr>
        <w:t>
      1) до 10 тысяч населения 5-10 членов собрания;</w:t>
      </w:r>
    </w:p>
    <w:bookmarkEnd w:id="11"/>
    <w:bookmarkStart w:name="z26" w:id="12"/>
    <w:p>
      <w:pPr>
        <w:spacing w:after="0"/>
        <w:ind w:left="0"/>
        <w:jc w:val="both"/>
      </w:pPr>
      <w:r>
        <w:rPr>
          <w:rFonts w:ascii="Times New Roman"/>
          <w:b w:val="false"/>
          <w:i w:val="false"/>
          <w:color w:val="000000"/>
          <w:sz w:val="28"/>
        </w:rPr>
        <w:t>
      2) 10-15 тысяч населения - 11-15 членов собрания;</w:t>
      </w:r>
    </w:p>
    <w:bookmarkEnd w:id="12"/>
    <w:bookmarkStart w:name="z27" w:id="13"/>
    <w:p>
      <w:pPr>
        <w:spacing w:after="0"/>
        <w:ind w:left="0"/>
        <w:jc w:val="both"/>
      </w:pPr>
      <w:r>
        <w:rPr>
          <w:rFonts w:ascii="Times New Roman"/>
          <w:b w:val="false"/>
          <w:i w:val="false"/>
          <w:color w:val="000000"/>
          <w:sz w:val="28"/>
        </w:rPr>
        <w:t>
      3) 15-20 тысяч населения - 16-20 членов собрания;</w:t>
      </w:r>
    </w:p>
    <w:bookmarkEnd w:id="13"/>
    <w:bookmarkStart w:name="z28" w:id="14"/>
    <w:p>
      <w:pPr>
        <w:spacing w:after="0"/>
        <w:ind w:left="0"/>
        <w:jc w:val="both"/>
      </w:pPr>
      <w:r>
        <w:rPr>
          <w:rFonts w:ascii="Times New Roman"/>
          <w:b w:val="false"/>
          <w:i w:val="false"/>
          <w:color w:val="000000"/>
          <w:sz w:val="28"/>
        </w:rPr>
        <w:t>
      4) свыше 20 тысяч населения - 21-25 членов собрания.</w:t>
      </w:r>
    </w:p>
    <w:bookmarkEnd w:id="14"/>
    <w:bookmarkStart w:name="z29" w:id="15"/>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30" w:id="16"/>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16"/>
    <w:bookmarkStart w:name="z31"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2" w:id="18"/>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8"/>
    <w:bookmarkStart w:name="z33"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4" w:id="20"/>
    <w:p>
      <w:pPr>
        <w:spacing w:after="0"/>
        <w:ind w:left="0"/>
        <w:jc w:val="both"/>
      </w:pPr>
      <w:r>
        <w:rPr>
          <w:rFonts w:ascii="Times New Roman"/>
          <w:b w:val="false"/>
          <w:i w:val="false"/>
          <w:color w:val="000000"/>
          <w:sz w:val="28"/>
        </w:rPr>
        <w:t>
      согласование проекта бюджета сельского округа (далее - село, сельский округ) и отчета об исполнении бюджета;</w:t>
      </w:r>
    </w:p>
    <w:bookmarkEnd w:id="20"/>
    <w:bookmarkStart w:name="z35"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6" w:id="22"/>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7"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8"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9"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Start w:name="z41" w:id="2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6"/>
    <w:bookmarkStart w:name="z42" w:id="2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7"/>
    <w:bookmarkStart w:name="z43" w:id="28"/>
    <w:p>
      <w:pPr>
        <w:spacing w:after="0"/>
        <w:ind w:left="0"/>
        <w:jc w:val="both"/>
      </w:pPr>
      <w:r>
        <w:rPr>
          <w:rFonts w:ascii="Times New Roman"/>
          <w:b w:val="false"/>
          <w:i w:val="false"/>
          <w:color w:val="000000"/>
          <w:sz w:val="28"/>
        </w:rPr>
        <w:t>
      другие текущие вопросы местного сообщества.</w:t>
      </w:r>
    </w:p>
    <w:bookmarkEnd w:id="28"/>
    <w:bookmarkStart w:name="z44" w:id="29"/>
    <w:p>
      <w:pPr>
        <w:spacing w:after="0"/>
        <w:ind w:left="0"/>
        <w:jc w:val="both"/>
      </w:pPr>
      <w:r>
        <w:rPr>
          <w:rFonts w:ascii="Times New Roman"/>
          <w:b w:val="false"/>
          <w:i w:val="false"/>
          <w:color w:val="000000"/>
          <w:sz w:val="28"/>
        </w:rPr>
        <w:t>
      7.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9"/>
    <w:bookmarkStart w:name="z45" w:id="3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0"/>
    <w:bookmarkStart w:name="z46" w:id="3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
    <w:bookmarkStart w:name="z47" w:id="32"/>
    <w:p>
      <w:pPr>
        <w:spacing w:after="0"/>
        <w:ind w:left="0"/>
        <w:jc w:val="both"/>
      </w:pPr>
      <w:r>
        <w:rPr>
          <w:rFonts w:ascii="Times New Roman"/>
          <w:b w:val="false"/>
          <w:i w:val="false"/>
          <w:color w:val="000000"/>
          <w:sz w:val="28"/>
        </w:rPr>
        <w:t>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2"/>
    <w:bookmarkStart w:name="z48" w:id="3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
    <w:bookmarkStart w:name="z49" w:id="34"/>
    <w:p>
      <w:pPr>
        <w:spacing w:after="0"/>
        <w:ind w:left="0"/>
        <w:jc w:val="both"/>
      </w:pPr>
      <w:r>
        <w:rPr>
          <w:rFonts w:ascii="Times New Roman"/>
          <w:b w:val="false"/>
          <w:i w:val="false"/>
          <w:color w:val="000000"/>
          <w:sz w:val="28"/>
        </w:rPr>
        <w:t>
      9.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4"/>
    <w:bookmarkStart w:name="z50" w:id="3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5"/>
    <w:bookmarkStart w:name="z51" w:id="36"/>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36"/>
    <w:bookmarkStart w:name="z52" w:id="3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
    <w:bookmarkStart w:name="z53" w:id="38"/>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8"/>
    <w:bookmarkStart w:name="z54" w:id="39"/>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39"/>
    <w:bookmarkStart w:name="z55" w:id="4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0"/>
    <w:bookmarkStart w:name="z56" w:id="4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
    <w:bookmarkStart w:name="z57" w:id="4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2"/>
    <w:bookmarkStart w:name="z58" w:id="43"/>
    <w:p>
      <w:pPr>
        <w:spacing w:after="0"/>
        <w:ind w:left="0"/>
        <w:jc w:val="both"/>
      </w:pPr>
      <w:r>
        <w:rPr>
          <w:rFonts w:ascii="Times New Roman"/>
          <w:b w:val="false"/>
          <w:i w:val="false"/>
          <w:color w:val="000000"/>
          <w:sz w:val="28"/>
        </w:rPr>
        <w:t>
      12. На созыв собрания могут приглашаться депутаты маслихата района,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представители средств массовой информации и общественных объединений.</w:t>
      </w:r>
    </w:p>
    <w:bookmarkEnd w:id="43"/>
    <w:bookmarkStart w:name="z59" w:id="4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4"/>
    <w:bookmarkStart w:name="z60" w:id="45"/>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5"/>
    <w:bookmarkStart w:name="z61" w:id="4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46"/>
    <w:bookmarkStart w:name="z62" w:id="4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7"/>
    <w:bookmarkStart w:name="z63" w:id="4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8"/>
    <w:bookmarkStart w:name="z64" w:id="4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
    <w:bookmarkStart w:name="z65" w:id="50"/>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50"/>
    <w:bookmarkStart w:name="z66" w:id="5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1"/>
    <w:bookmarkStart w:name="z67" w:id="5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2"/>
    <w:bookmarkStart w:name="z68" w:id="53"/>
    <w:p>
      <w:pPr>
        <w:spacing w:after="0"/>
        <w:ind w:left="0"/>
        <w:jc w:val="both"/>
      </w:pPr>
      <w:r>
        <w:rPr>
          <w:rFonts w:ascii="Times New Roman"/>
          <w:b w:val="false"/>
          <w:i w:val="false"/>
          <w:color w:val="000000"/>
          <w:sz w:val="28"/>
        </w:rPr>
        <w:t>
      1) дата и место проведения собрания;</w:t>
      </w:r>
    </w:p>
    <w:bookmarkEnd w:id="53"/>
    <w:bookmarkStart w:name="z69" w:id="54"/>
    <w:p>
      <w:pPr>
        <w:spacing w:after="0"/>
        <w:ind w:left="0"/>
        <w:jc w:val="both"/>
      </w:pPr>
      <w:r>
        <w:rPr>
          <w:rFonts w:ascii="Times New Roman"/>
          <w:b w:val="false"/>
          <w:i w:val="false"/>
          <w:color w:val="000000"/>
          <w:sz w:val="28"/>
        </w:rPr>
        <w:t>
      2) количество и список членов собрания;</w:t>
      </w:r>
    </w:p>
    <w:bookmarkEnd w:id="54"/>
    <w:bookmarkStart w:name="z70" w:id="5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5"/>
    <w:bookmarkStart w:name="z71" w:id="5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6"/>
    <w:bookmarkStart w:name="z72" w:id="5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
    <w:bookmarkStart w:name="z73" w:id="5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8"/>
    <w:bookmarkStart w:name="z74" w:id="5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района.</w:t>
      </w:r>
    </w:p>
    <w:bookmarkEnd w:id="59"/>
    <w:bookmarkStart w:name="z75" w:id="60"/>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0"/>
    <w:bookmarkStart w:name="z76" w:id="61"/>
    <w:p>
      <w:pPr>
        <w:spacing w:after="0"/>
        <w:ind w:left="0"/>
        <w:jc w:val="both"/>
      </w:pPr>
      <w:r>
        <w:rPr>
          <w:rFonts w:ascii="Times New Roman"/>
          <w:b w:val="false"/>
          <w:i w:val="false"/>
          <w:color w:val="000000"/>
          <w:sz w:val="28"/>
        </w:rPr>
        <w:t>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1"/>
    <w:bookmarkStart w:name="z77" w:id="6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2"/>
    <w:bookmarkStart w:name="z78" w:id="6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3"/>
    <w:bookmarkStart w:name="z79" w:id="64"/>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4"/>
    <w:bookmarkStart w:name="z80" w:id="65"/>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End w:id="65"/>
    <w:bookmarkStart w:name="z81" w:id="66"/>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6"/>
    <w:bookmarkStart w:name="z82" w:id="6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7"/>
    <w:bookmarkStart w:name="z83" w:id="68"/>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68"/>
    <w:bookmarkStart w:name="z84" w:id="69"/>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9"/>
    <w:bookmarkStart w:name="z85" w:id="7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