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f9c" w14:textId="f03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Кордайского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декабря 2024 года № 36-6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должности), прибывшим для работы и проживания в сельские населенные пункты Кордайского района в 2025 году, следующие меры социальной поддержки: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тысячикратного размера месячного расчетного показателя.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