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5bd0" w14:textId="0f85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2023 года № 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9 декабря 2024 года № 34-2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14 373 226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3 387 059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189 832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46 207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10 750 128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14 860 021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3 096 436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3 180 800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84 364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- 3 583 231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–3 583 231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3 180 800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84 364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486 795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№16-3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