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feb2" w14:textId="cdff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Ұлытау от 16 февраля 2024 года № 11/01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4 апреля 2024 года № 20/01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Ұлытау от 16 февраля 2024 года №11/01 "Об утверждении государственного образовательного заказа на дошкольное воспитание и обучение, размеров родительской платы"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апреля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с 10,5 часовых режимом пребывания, в том числе мини-центры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9 часовых режимом пребывания, в том числе 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неполным днем пребывания, классы предшкольной подготовки при общеобразовательной школе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коррекционнного типа с 10,5 часовых режимом пребывания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регионов в зоне экологического бедствия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на одного ребенка (1-3 лет)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питание в месяц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ребенка (3-5 лет) за питание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