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135a" w14:textId="e6f1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2024-2025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29 июля 2024 года № 47/02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2024-2025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области Ұлытау"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2024-2025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направления подготовки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2024-2025 учебный год (очная)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(дневное обучение,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Дошкольное обучение и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6В01505 Математика и 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6В01504 Математика и 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6В01507 Биология и химия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 гуманитарным предметом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6В019 - Специальная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6В013 Подготовка учителей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6В005 Подготовка учителей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 Электротехника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 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 Горное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 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 Кадастр и землеустройство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5В120100 Ветеринарная медицина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специалист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6В059 Информационно-коммуникационные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6B022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6В033 Религия и теология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6В046 Финансы, экономика, 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6В045 Аудит и налогообложение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послевузовским образованием на 2024-2025 учебный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направления подготовки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2024-2025 учебный год (очная)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(дневное обучение,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Акушерство и гинекология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Акушерство и гинекология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6R111300 Инфекционные болезни (взрослые, детские)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6R111300 Инфекционные болезни (взрослые, детские)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R024 Онкология (взрослая)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R024 Онкология (взрослая)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6R113800 Оториноларингология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6R113800 Оториноларингология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6R110300 Кардиология (ересектер, балалар)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6R110300 Кардиология (ересектер, балалар)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6R113500 Травматология-ортопедия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6R113500 Травматология-ортопедия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R031 Неонаталогия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R031 Неонаталогия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7R0112 Урология и андрология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7R0112 Урология и андрология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R030 Педиатрия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R030 Педиатрия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7R01116 Общая хирургия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7R01116 Общая хирургия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6R113700 Офтальмология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6R113700 Офтальмология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6R111600 Психиатрия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6R111600 Психиатрия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R012 Дерматовенерология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R012 Дерматовенерология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7R01144 Неотложная медицина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7R01144 Неотложная медицина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 Анестезиология и реаниматология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 Анестезиология и реаниматология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R005 Гематология (взрослая).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R005 Гематология (взрослая).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R008 Эндокринология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R008 Эндокринология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R014 Радиология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R014 Радиология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6R111500 Невропатология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6R111500 Невропатология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6R114700 Судебно-медицинская экспертиза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6R114700 Судебно-медицинская экспертиза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6R111100 Фтизиатрия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6R111100 Фтизиатрия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6R113000 Нейрохирургия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6R113000 Нейрохирургия (взрослая, детская)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