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1564" w14:textId="ead1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для участия в раздельном сходе местного сообщества села Малшыбай города Жезказган</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24 мая 2024 года № 18/108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№122 "Об утверждении типовых правил проведения раздельных сходов местного сообщества " (зарегистрирован в Реестре государственной регистрации нормативных правовых актов под № 32894),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села Малшыбай города Жезказган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раздельном сходе местного сообщества села Малшыбай города Жезказган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от 29 марта 2022 года № 17/141 "Об утверждении Правил проведения раздельных сходов местного сообщества села Малшыбай города Жезказган".</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Жезказганского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Капарова Р.О.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Жезказганского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"24" мая 2024 года</w:t>
            </w:r>
            <w:r>
              <w:br/>
            </w:r>
            <w:r>
              <w:rPr>
                <w:rFonts w:ascii="Times New Roman"/>
                <w:b w:val="false"/>
                <w:i w:val="false"/>
                <w:color w:val="000000"/>
                <w:sz w:val="20"/>
              </w:rPr>
              <w:t>№18/108</w:t>
            </w:r>
          </w:p>
        </w:tc>
      </w:tr>
    </w:tbl>
    <w:bookmarkStart w:name="z11" w:id="5"/>
    <w:p>
      <w:pPr>
        <w:spacing w:after="0"/>
        <w:ind w:left="0"/>
        <w:jc w:val="left"/>
      </w:pPr>
      <w:r>
        <w:rPr>
          <w:rFonts w:ascii="Times New Roman"/>
          <w:b/>
          <w:i w:val="false"/>
          <w:color w:val="000000"/>
        </w:rPr>
        <w:t xml:space="preserve"> Правила проведения раздельных сходов местного сообщества села Малшыбай города Жезказган</w:t>
      </w:r>
    </w:p>
    <w:bookmarkEnd w:id="5"/>
    <w:bookmarkStart w:name="z12" w:id="6"/>
    <w:p>
      <w:pPr>
        <w:spacing w:after="0"/>
        <w:ind w:left="0"/>
        <w:jc w:val="left"/>
      </w:pPr>
      <w:r>
        <w:rPr>
          <w:rFonts w:ascii="Times New Roman"/>
          <w:b/>
          <w:i w:val="false"/>
          <w:color w:val="000000"/>
        </w:rPr>
        <w:t xml:space="preserve"> Глава 1.Общие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№122 "Об утверждении типовых правил проведения раздельных сходов местного сообщества " (зарегистрирован в Реестре государственной регистрации нормативных правовых актов под № 32894) и устанавливают порядок проведения раздельных сходов местного сообщества села Малшыбай города Жезказган.</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раздельный сход местного сообщества-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 территориальной единицы, в границах которой осуществляется местное самоуправление, формируются и функционируют его органы.</w:t>
      </w:r>
    </w:p>
    <w:bookmarkEnd w:id="10"/>
    <w:bookmarkStart w:name="z17"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bookmarkStart w:name="z18"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(села, улицы).</w:t>
      </w:r>
    </w:p>
    <w:bookmarkEnd w:id="12"/>
    <w:bookmarkStart w:name="z19"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улицы.</w:t>
      </w:r>
    </w:p>
    <w:bookmarkEnd w:id="13"/>
    <w:bookmarkStart w:name="z20" w:id="14"/>
    <w:p>
      <w:pPr>
        <w:spacing w:after="0"/>
        <w:ind w:left="0"/>
        <w:jc w:val="both"/>
      </w:pPr>
      <w:r>
        <w:rPr>
          <w:rFonts w:ascii="Times New Roman"/>
          <w:b w:val="false"/>
          <w:i w:val="false"/>
          <w:color w:val="000000"/>
          <w:sz w:val="28"/>
        </w:rPr>
        <w:t>
      5. Акимом села созывается и организуется проведение раздельного схода местного сообщества в пределах села.</w:t>
      </w:r>
    </w:p>
    <w:bookmarkEnd w:id="14"/>
    <w:bookmarkStart w:name="z21" w:id="1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5"/>
    <w:bookmarkStart w:name="z22" w:id="16"/>
    <w:p>
      <w:pPr>
        <w:spacing w:after="0"/>
        <w:ind w:left="0"/>
        <w:jc w:val="both"/>
      </w:pPr>
      <w:r>
        <w:rPr>
          <w:rFonts w:ascii="Times New Roman"/>
          <w:b w:val="false"/>
          <w:i w:val="false"/>
          <w:color w:val="000000"/>
          <w:sz w:val="28"/>
        </w:rPr>
        <w:t>
      6. О времени, месте созыва раздельных сходов местного сообщества обсуждаемым вопросам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путем вывешивания обьявления в бумажном варианте о раздельном сходе на информационных стендах, методом обзвона по телефону, в том числе по сотовой связи, либо направления сообщения путем использования мессенджеров Whatsapp. Instagram. Telegram.</w:t>
      </w:r>
    </w:p>
    <w:bookmarkEnd w:id="16"/>
    <w:bookmarkStart w:name="z23" w:id="17"/>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соответствующей села.</w:t>
      </w:r>
    </w:p>
    <w:bookmarkEnd w:id="17"/>
    <w:bookmarkStart w:name="z24" w:id="18"/>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 же лиц, содержащихся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данной улице.</w:t>
      </w:r>
    </w:p>
    <w:bookmarkEnd w:id="19"/>
    <w:bookmarkStart w:name="z26" w:id="20"/>
    <w:p>
      <w:pPr>
        <w:spacing w:after="0"/>
        <w:ind w:left="0"/>
        <w:jc w:val="both"/>
      </w:pPr>
      <w:r>
        <w:rPr>
          <w:rFonts w:ascii="Times New Roman"/>
          <w:b w:val="false"/>
          <w:i w:val="false"/>
          <w:color w:val="000000"/>
          <w:sz w:val="28"/>
        </w:rPr>
        <w:t>
      8. Раздельный сход местного сообщества открывается акимом села или уполномоченным им лицом.</w:t>
      </w:r>
    </w:p>
    <w:bookmarkEnd w:id="20"/>
    <w:bookmarkStart w:name="z27" w:id="2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или уполномоченное им лицо.</w:t>
      </w:r>
    </w:p>
    <w:bookmarkEnd w:id="21"/>
    <w:bookmarkStart w:name="z28" w:id="22"/>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2"/>
    <w:bookmarkStart w:name="z29" w:id="23"/>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Жезказганским городским маслихатом.</w:t>
      </w:r>
    </w:p>
    <w:bookmarkEnd w:id="23"/>
    <w:bookmarkStart w:name="z30" w:id="24"/>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5"/>
    <w:bookmarkStart w:name="z32" w:id="2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"Аппарат акима села Малшыбай" для регистрации.</w:t>
      </w:r>
    </w:p>
    <w:bookmarkEnd w:id="26"/>
    <w:bookmarkStart w:name="z33" w:id="2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7"/>
    <w:bookmarkStart w:name="z34" w:id="28"/>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8"/>
    <w:bookmarkStart w:name="z35" w:id="29"/>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9"/>
    <w:bookmarkStart w:name="z36" w:id="30"/>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30"/>
    <w:bookmarkStart w:name="z37" w:id="31"/>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1"/>
    <w:bookmarkStart w:name="z38" w:id="32"/>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Жезказганского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"24" мая 2024года</w:t>
            </w:r>
            <w:r>
              <w:br/>
            </w:r>
            <w:r>
              <w:rPr>
                <w:rFonts w:ascii="Times New Roman"/>
                <w:b w:val="false"/>
                <w:i w:val="false"/>
                <w:color w:val="000000"/>
                <w:sz w:val="20"/>
              </w:rPr>
              <w:t>№18/108</w:t>
            </w:r>
          </w:p>
        </w:tc>
      </w:tr>
    </w:tbl>
    <w:bookmarkStart w:name="z40" w:id="33"/>
    <w:p>
      <w:pPr>
        <w:spacing w:after="0"/>
        <w:ind w:left="0"/>
        <w:jc w:val="left"/>
      </w:pPr>
      <w:r>
        <w:rPr>
          <w:rFonts w:ascii="Times New Roman"/>
          <w:b/>
          <w:i w:val="false"/>
          <w:color w:val="000000"/>
        </w:rPr>
        <w:t xml:space="preserve"> Количественный состав представителей жителей для участия в раздельном сходе местного сообщества села Малшыбай города Жезказган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Сарыжайлау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