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ec3b" w14:textId="d1de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 города Талдыкорган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Жетісу от 11 декабря 2024 года № 404 и решение маслихата области Жетісу от 11 декабря 2024 года № 24-146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территории, на основании заключения Республиканской ономастической комиссии от 21июня 2023 года, акимат области Жетісу ПОСТАНОВЛЯЕТ и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города Талдыкорган: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жилому массиву "Береке":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1)Улице № 12 – улица "Есет батыр";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2)Улице № 14 – улица "Керей хан";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3)Улице № 15 – улица "Жәнібек хан";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4)Улице № 16 – улица "Тұманбай Молдағалиев".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 в юго-западной части города Талдыкорган: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16 – улица "Ер Жәнібек";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Трасса без наименования от Восточного кольца до Промышленной зоны Восточного микрорайона - "Сағадат Нұрмағанбетов".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М. Фрунзе – улицу "Жазылбек Қуанышбаева" города Талдыкорган.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области Жетісу и решения маслихата области Жетісу возложить на курирующего заместителя акима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области Жетісу и решение маслихата области Жетісу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Жетісу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