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3075" w14:textId="1f53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25 декабря 2023 года № 18-58 "О бюджете Ескельдинского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10 апреля 2024 года № 24-77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бюджете Ескельдинского района на 2024-2026 годы"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18-58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5 624 945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421 179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7 731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16 917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5 179 118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5 814 640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219 250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335 280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116 030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408 945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408 945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335 280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116 030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189 695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Сатанов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Ескельдинского районного маслихата от 10 апреля 2024 года № 24-77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25 декабря 2023 года № 18-58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-408 945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