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493d" w14:textId="9194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тарифы для сбора, транспортировки, сортировки и захоронения твердых бытовых отходов для населения на 2024-2026 годы по Кербулакскому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области Жетісу от 10 июня 2024 года № 176. Утратило силу постановлением акимата Кербулакского района области Жетісу от 5 июля 2024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Кербулакского района области Жетісу от 05.07.2024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акимат Кербулакского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транспортировку, сортировку и захоронение твердых бытовых отходов для населения на 2024-2026 годы по Кербулакскому району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365 Экологического кодекса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Кербулакского района от ___________года № ______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транспортировку, сортировку и захоронение твердых бытовых отходов для населения на 2024-2026 годы по Кербулакскому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месяц)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транспортировку, сортировку и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(многоэтажные жилые дома)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- 1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благоустроенные (жилые дома)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- 1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транспортировку и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(многоэтажные жилые дома)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- 1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благоустроенные (жилые дома)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- 1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