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5cd" w14:textId="2257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5 декабря 2023 года № 17-65 "О бюджете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9 мая 2024 года № 25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40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776 8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9 8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0 5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 9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09 52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884 3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2 9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9 28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3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10 3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10 36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091 63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6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5 38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9 мая 2024 года № 25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5 декабря 2023 года № 17-6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0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