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125d" w14:textId="6111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25 декабря 2023 года № 17-65 "О бюджете Коксуского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26 сентября 2024 года № 31-128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191407),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5 377 209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739 900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220 834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37 214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4 379 261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7 793 349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216 179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302 534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86 355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2 632 319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2 632 319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2 413 586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86 653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305 386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от 26 сентября 2024 года № 31-128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25 декабря 2023 года № 17-65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5 377 209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 за исключением поступлений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нефтяного сектора, в Фонд компенсации потерпевшим, Фонд поддержки инфраструктуры образования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4 379 261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3 868 049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14 087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-2 632 319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