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dac2" w14:textId="c3dda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25 декабря 2023 года № 8-14-65 "О бюджете Панфиловского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28 мая 2024 года № 8-23-106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Панфиловского районного маслихата "О бюджете Панфиловского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191678)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15 620 720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4 855 865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62 685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1 306 769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9 395 401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17 288 532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172 675 тысяч тенге, в том числе: бюджетные кредиты 225 520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52 845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1 840 487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1 840 487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1 788 340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1 231 082 тысячи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1 283 229 тысяч тенге.".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Панфиловского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2024 года № 8-23-106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25 декабря 2023 года № 8-14-65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15 620 720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4 855 865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9 395 401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9 024 251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