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6088" w14:textId="07a6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Сарканского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20 марта 2024 года № 21-89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приказом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ветеринарным специалистам ветеринарных пунктов, осуществляющих деятельность в области ветеринарии, административным государственным служащим корпуса "Б", за исключением лиц, занимающих руководящие должности, а также лицам, не получивших ранее социальную поддержку, прибывшим для работы и проживания в сельские населенные пункты Сарканского района, следующие меры социальной поддержки: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две тысячи кратного размера месячного расчетного показателя.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по вопросам экономики, бюджета, аграрной сферы, земельных отношений, развития предпринимательства и туризма.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