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f3c2" w14:textId="a63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31 июля 2024 года № 336-НҚ "О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 – 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октября 2024 года № 497-НҚ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31 июля 2024 года № 336-НҚ "О размещении и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финансируемых из республиканского бюджета на 2024 – 2025 учебный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20 августа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497-НҚ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336-НҚ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высшим образованием для размещения государственного образовательного заказа на подготовку кадров с высшим образованием на 2024-2025 учебный год по группам образовательных программ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 в области культуры на 2024-2025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Медиаискусство и цифровые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Фэшн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В029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кино и 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сценических искусств и цирка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 фото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– 35 процентов (для группы образовательных программ В006 "Подготовка учителей музыки")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– 0,5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– 4 процента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– 5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– 1 процент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организациям высшего и (или) послевузовского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497-НҚ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336-НҚ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потенциальных поставщиков услуг (организаций высшего и (или) послевузовского образования) по подготовке кадров с послевузовским образованием для размещения государственного образовательного заказа на подготовку кадров с послевузовским образованием на 2024-2025 учебный год по группам образовательных программ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в организациях образования в области культуры на 2024-2025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 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организациям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