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2c66" w14:textId="54a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февраля 2024 года № 09/06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первый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1 квартал 2024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 (весовой)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(весовая)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