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8345" w14:textId="0748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22 декабря 2023 года № 119 "О бюджете города Караганды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4 декабря 2024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 бюджете города Караганды на 2024 – 2026 годы" от 22 декабря 2023 года №119 (зарегистрировано в Реестре государственной регистрации нормативных правовых актов под №190 846)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138 892 758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104 718 779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739 014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2 255 634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31 179 331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162 844 416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- 962 685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962 685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- 22 988 973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22 988 973 тысячи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6 253 424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2 440 894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19 176 443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Караганды на 2024 год в сумме 298 216 тысяч тенге";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119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-22 988 973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119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119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имени Казыбек би и Әлихан Бөкейхан города Караганды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