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d18" w14:textId="d5c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2024 года № 23/6.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729 582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39 486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690 000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733 460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- 3 878 тысяч тенге;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3 878 тысяч тенге;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- 3 878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Актау на 2025 год возврат неиспользованных (недоиспользованных) целевых трансфертов в сумме 4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субвенций, передаваемых из городского бюджета в бюджет поселка Актау на 2025 год в сумме 690 000 тысяч тенге.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составе расходов городского бюджета на 2025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№23/6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577113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2025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"Культурно-досуговый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